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D3" w:rsidRDefault="008626D3" w:rsidP="00A3394D">
      <w:pPr>
        <w:shd w:val="clear" w:color="auto" w:fill="F8F3ED"/>
        <w:spacing w:after="0" w:line="240" w:lineRule="auto"/>
        <w:textAlignment w:val="baseline"/>
        <w:rPr>
          <w:rFonts w:ascii="inherit" w:eastAsia="Times New Roman" w:hAnsi="inherit" w:cs="Arial"/>
          <w:color w:val="434343"/>
          <w:sz w:val="21"/>
          <w:szCs w:val="21"/>
          <w:bdr w:val="none" w:sz="0" w:space="0" w:color="auto" w:frame="1"/>
          <w:lang w:eastAsia="et-EE"/>
        </w:rPr>
      </w:pPr>
      <w:r>
        <w:rPr>
          <w:rFonts w:ascii="inherit" w:eastAsia="Times New Roman" w:hAnsi="inherit" w:cs="Arial"/>
          <w:color w:val="434343"/>
          <w:sz w:val="21"/>
          <w:szCs w:val="21"/>
          <w:bdr w:val="none" w:sz="0" w:space="0" w:color="auto" w:frame="1"/>
          <w:lang w:eastAsia="et-EE"/>
        </w:rPr>
        <w:fldChar w:fldCharType="begin"/>
      </w:r>
      <w:r>
        <w:rPr>
          <w:rFonts w:ascii="inherit" w:eastAsia="Times New Roman" w:hAnsi="inherit" w:cs="Arial"/>
          <w:color w:val="434343"/>
          <w:sz w:val="21"/>
          <w:szCs w:val="21"/>
          <w:bdr w:val="none" w:sz="0" w:space="0" w:color="auto" w:frame="1"/>
          <w:lang w:eastAsia="et-EE"/>
        </w:rPr>
        <w:instrText xml:space="preserve"> HYPERLINK "</w:instrText>
      </w:r>
      <w:r w:rsidRPr="008626D3">
        <w:rPr>
          <w:rFonts w:ascii="inherit" w:eastAsia="Times New Roman" w:hAnsi="inherit" w:cs="Arial"/>
          <w:color w:val="434343"/>
          <w:sz w:val="21"/>
          <w:szCs w:val="21"/>
          <w:bdr w:val="none" w:sz="0" w:space="0" w:color="auto" w:frame="1"/>
          <w:lang w:eastAsia="et-EE"/>
        </w:rPr>
        <w:instrText>https://koolitus.hitsa.ee/course/461</w:instrText>
      </w:r>
      <w:r>
        <w:rPr>
          <w:rFonts w:ascii="inherit" w:eastAsia="Times New Roman" w:hAnsi="inherit" w:cs="Arial"/>
          <w:color w:val="434343"/>
          <w:sz w:val="21"/>
          <w:szCs w:val="21"/>
          <w:bdr w:val="none" w:sz="0" w:space="0" w:color="auto" w:frame="1"/>
          <w:lang w:eastAsia="et-EE"/>
        </w:rPr>
        <w:instrText xml:space="preserve">" </w:instrText>
      </w:r>
      <w:r>
        <w:rPr>
          <w:rFonts w:ascii="inherit" w:eastAsia="Times New Roman" w:hAnsi="inherit" w:cs="Arial"/>
          <w:color w:val="434343"/>
          <w:sz w:val="21"/>
          <w:szCs w:val="21"/>
          <w:bdr w:val="none" w:sz="0" w:space="0" w:color="auto" w:frame="1"/>
          <w:lang w:eastAsia="et-EE"/>
        </w:rPr>
        <w:fldChar w:fldCharType="separate"/>
      </w:r>
      <w:r w:rsidRPr="002F040A">
        <w:rPr>
          <w:rStyle w:val="Hyperlink"/>
          <w:rFonts w:ascii="inherit" w:eastAsia="Times New Roman" w:hAnsi="inherit" w:cs="Arial"/>
          <w:sz w:val="21"/>
          <w:szCs w:val="21"/>
          <w:bdr w:val="none" w:sz="0" w:space="0" w:color="auto" w:frame="1"/>
          <w:lang w:eastAsia="et-EE"/>
        </w:rPr>
        <w:t>https://koolitus.hitsa.ee/course/461</w:t>
      </w:r>
      <w:r>
        <w:rPr>
          <w:rFonts w:ascii="inherit" w:eastAsia="Times New Roman" w:hAnsi="inherit" w:cs="Arial"/>
          <w:color w:val="434343"/>
          <w:sz w:val="21"/>
          <w:szCs w:val="21"/>
          <w:bdr w:val="none" w:sz="0" w:space="0" w:color="auto" w:frame="1"/>
          <w:lang w:eastAsia="et-EE"/>
        </w:rPr>
        <w:fldChar w:fldCharType="end"/>
      </w:r>
      <w:r>
        <w:rPr>
          <w:rFonts w:ascii="inherit" w:eastAsia="Times New Roman" w:hAnsi="inherit" w:cs="Arial"/>
          <w:color w:val="434343"/>
          <w:sz w:val="21"/>
          <w:szCs w:val="21"/>
          <w:bdr w:val="none" w:sz="0" w:space="0" w:color="auto" w:frame="1"/>
          <w:lang w:eastAsia="et-EE"/>
        </w:rPr>
        <w:t xml:space="preserve"> </w:t>
      </w:r>
      <w:bookmarkStart w:id="0" w:name="_GoBack"/>
      <w:bookmarkEnd w:id="0"/>
    </w:p>
    <w:p w:rsidR="00A3394D" w:rsidRPr="00A3394D" w:rsidRDefault="00A3394D" w:rsidP="00A3394D">
      <w:pPr>
        <w:shd w:val="clear" w:color="auto" w:fill="F8F3ED"/>
        <w:spacing w:after="0" w:line="240" w:lineRule="auto"/>
        <w:textAlignment w:val="baseline"/>
        <w:rPr>
          <w:rFonts w:ascii="Arial" w:eastAsia="Times New Roman" w:hAnsi="Arial" w:cs="Arial"/>
          <w:color w:val="434343"/>
          <w:sz w:val="21"/>
          <w:szCs w:val="21"/>
          <w:lang w:eastAsia="et-EE"/>
        </w:rPr>
      </w:pPr>
      <w:hyperlink r:id="rId5" w:history="1">
        <w:r w:rsidRPr="00A3394D">
          <w:rPr>
            <w:rFonts w:ascii="Arial" w:eastAsia="Times New Roman" w:hAnsi="Arial" w:cs="Arial"/>
            <w:color w:val="ACAAA7"/>
            <w:sz w:val="18"/>
            <w:szCs w:val="18"/>
            <w:bdr w:val="none" w:sz="0" w:space="0" w:color="auto" w:frame="1"/>
            <w:lang w:eastAsia="et-EE"/>
          </w:rPr>
          <w:t>Avaleht</w:t>
        </w:r>
      </w:hyperlink>
      <w:r w:rsidRPr="00A3394D">
        <w:rPr>
          <w:rFonts w:ascii="Arial" w:eastAsia="Times New Roman" w:hAnsi="Arial" w:cs="Arial"/>
          <w:color w:val="434343"/>
          <w:sz w:val="21"/>
          <w:szCs w:val="21"/>
          <w:lang w:eastAsia="et-EE"/>
        </w:rPr>
        <w:t>  </w:t>
      </w:r>
      <w:hyperlink r:id="rId6" w:history="1">
        <w:r w:rsidRPr="00A3394D">
          <w:rPr>
            <w:rFonts w:ascii="Arial" w:eastAsia="Times New Roman" w:hAnsi="Arial" w:cs="Arial"/>
            <w:color w:val="ACAAA7"/>
            <w:sz w:val="18"/>
            <w:szCs w:val="18"/>
            <w:bdr w:val="none" w:sz="0" w:space="0" w:color="auto" w:frame="1"/>
            <w:lang w:eastAsia="et-EE"/>
          </w:rPr>
          <w:t>Koolitusportfell</w:t>
        </w:r>
      </w:hyperlink>
      <w:r w:rsidRPr="00A3394D">
        <w:rPr>
          <w:rFonts w:ascii="Arial" w:eastAsia="Times New Roman" w:hAnsi="Arial" w:cs="Arial"/>
          <w:color w:val="434343"/>
          <w:sz w:val="21"/>
          <w:szCs w:val="21"/>
          <w:lang w:eastAsia="et-EE"/>
        </w:rPr>
        <w:t>  </w:t>
      </w:r>
      <w:proofErr w:type="spellStart"/>
      <w:r w:rsidRPr="00A3394D">
        <w:rPr>
          <w:rFonts w:ascii="inherit" w:eastAsia="Times New Roman" w:hAnsi="inherit" w:cs="Arial"/>
          <w:color w:val="434343"/>
          <w:sz w:val="21"/>
          <w:szCs w:val="21"/>
          <w:bdr w:val="none" w:sz="0" w:space="0" w:color="auto" w:frame="1"/>
          <w:lang w:eastAsia="et-EE"/>
        </w:rPr>
        <w:fldChar w:fldCharType="begin"/>
      </w:r>
      <w:r w:rsidRPr="00A3394D">
        <w:rPr>
          <w:rFonts w:ascii="inherit" w:eastAsia="Times New Roman" w:hAnsi="inherit" w:cs="Arial"/>
          <w:color w:val="434343"/>
          <w:sz w:val="21"/>
          <w:szCs w:val="21"/>
          <w:bdr w:val="none" w:sz="0" w:space="0" w:color="auto" w:frame="1"/>
          <w:lang w:eastAsia="et-EE"/>
        </w:rPr>
        <w:instrText xml:space="preserve"> HYPERLINK "https://koolitus.hitsa.ee/course/461" </w:instrText>
      </w:r>
      <w:r w:rsidRPr="00A3394D">
        <w:rPr>
          <w:rFonts w:ascii="inherit" w:eastAsia="Times New Roman" w:hAnsi="inherit" w:cs="Arial"/>
          <w:color w:val="434343"/>
          <w:sz w:val="21"/>
          <w:szCs w:val="21"/>
          <w:bdr w:val="none" w:sz="0" w:space="0" w:color="auto" w:frame="1"/>
          <w:lang w:eastAsia="et-EE"/>
        </w:rPr>
        <w:fldChar w:fldCharType="separate"/>
      </w:r>
      <w:r w:rsidRPr="00A3394D">
        <w:rPr>
          <w:rFonts w:ascii="Arial" w:eastAsia="Times New Roman" w:hAnsi="Arial" w:cs="Arial"/>
          <w:color w:val="ACAAA7"/>
          <w:sz w:val="18"/>
          <w:szCs w:val="18"/>
          <w:bdr w:val="none" w:sz="0" w:space="0" w:color="auto" w:frame="1"/>
          <w:lang w:eastAsia="et-EE"/>
        </w:rPr>
        <w:t>Поддержка</w:t>
      </w:r>
      <w:proofErr w:type="spellEnd"/>
      <w:r w:rsidRPr="00A3394D">
        <w:rPr>
          <w:rFonts w:ascii="Arial" w:eastAsia="Times New Roman" w:hAnsi="Arial" w:cs="Arial"/>
          <w:color w:val="ACAAA7"/>
          <w:sz w:val="18"/>
          <w:szCs w:val="18"/>
          <w:bdr w:val="none" w:sz="0" w:space="0" w:color="auto" w:frame="1"/>
          <w:lang w:eastAsia="et-EE"/>
        </w:rPr>
        <w:t xml:space="preserve"> </w:t>
      </w:r>
      <w:proofErr w:type="spellStart"/>
      <w:r w:rsidRPr="00A3394D">
        <w:rPr>
          <w:rFonts w:ascii="Arial" w:eastAsia="Times New Roman" w:hAnsi="Arial" w:cs="Arial"/>
          <w:color w:val="ACAAA7"/>
          <w:sz w:val="18"/>
          <w:szCs w:val="18"/>
          <w:bdr w:val="none" w:sz="0" w:space="0" w:color="auto" w:frame="1"/>
          <w:lang w:eastAsia="et-EE"/>
        </w:rPr>
        <w:t>обучения</w:t>
      </w:r>
      <w:proofErr w:type="spellEnd"/>
      <w:r w:rsidRPr="00A3394D">
        <w:rPr>
          <w:rFonts w:ascii="Arial" w:eastAsia="Times New Roman" w:hAnsi="Arial" w:cs="Arial"/>
          <w:color w:val="ACAAA7"/>
          <w:sz w:val="18"/>
          <w:szCs w:val="18"/>
          <w:bdr w:val="none" w:sz="0" w:space="0" w:color="auto" w:frame="1"/>
          <w:lang w:eastAsia="et-EE"/>
        </w:rPr>
        <w:t xml:space="preserve"> в </w:t>
      </w:r>
      <w:proofErr w:type="spellStart"/>
      <w:r w:rsidRPr="00A3394D">
        <w:rPr>
          <w:rFonts w:ascii="Arial" w:eastAsia="Times New Roman" w:hAnsi="Arial" w:cs="Arial"/>
          <w:color w:val="ACAAA7"/>
          <w:sz w:val="18"/>
          <w:szCs w:val="18"/>
          <w:bdr w:val="none" w:sz="0" w:space="0" w:color="auto" w:frame="1"/>
          <w:lang w:eastAsia="et-EE"/>
        </w:rPr>
        <w:t>работе</w:t>
      </w:r>
      <w:proofErr w:type="spellEnd"/>
      <w:r w:rsidRPr="00A3394D">
        <w:rPr>
          <w:rFonts w:ascii="Arial" w:eastAsia="Times New Roman" w:hAnsi="Arial" w:cs="Arial"/>
          <w:color w:val="ACAAA7"/>
          <w:sz w:val="18"/>
          <w:szCs w:val="18"/>
          <w:bdr w:val="none" w:sz="0" w:space="0" w:color="auto" w:frame="1"/>
          <w:lang w:eastAsia="et-EE"/>
        </w:rPr>
        <w:t xml:space="preserve"> с </w:t>
      </w:r>
      <w:proofErr w:type="spellStart"/>
      <w:r w:rsidRPr="00A3394D">
        <w:rPr>
          <w:rFonts w:ascii="Arial" w:eastAsia="Times New Roman" w:hAnsi="Arial" w:cs="Arial"/>
          <w:color w:val="ACAAA7"/>
          <w:sz w:val="18"/>
          <w:szCs w:val="18"/>
          <w:bdr w:val="none" w:sz="0" w:space="0" w:color="auto" w:frame="1"/>
          <w:lang w:eastAsia="et-EE"/>
        </w:rPr>
        <w:t>молодёжью</w:t>
      </w:r>
      <w:proofErr w:type="spellEnd"/>
      <w:r w:rsidRPr="00A3394D">
        <w:rPr>
          <w:rFonts w:ascii="Arial" w:eastAsia="Times New Roman" w:hAnsi="Arial" w:cs="Arial"/>
          <w:color w:val="ACAAA7"/>
          <w:sz w:val="18"/>
          <w:szCs w:val="18"/>
          <w:bdr w:val="none" w:sz="0" w:space="0" w:color="auto" w:frame="1"/>
          <w:lang w:eastAsia="et-EE"/>
        </w:rPr>
        <w:t xml:space="preserve"> (Õppimise toetamine noorsootöös)</w:t>
      </w:r>
      <w:r w:rsidRPr="00A3394D">
        <w:rPr>
          <w:rFonts w:ascii="inherit" w:eastAsia="Times New Roman" w:hAnsi="inherit" w:cs="Arial"/>
          <w:color w:val="434343"/>
          <w:sz w:val="21"/>
          <w:szCs w:val="21"/>
          <w:bdr w:val="none" w:sz="0" w:space="0" w:color="auto" w:frame="1"/>
          <w:lang w:eastAsia="et-EE"/>
        </w:rPr>
        <w:fldChar w:fldCharType="end"/>
      </w:r>
    </w:p>
    <w:p w:rsidR="00A3394D" w:rsidRPr="00A3394D" w:rsidRDefault="00A3394D" w:rsidP="00A3394D">
      <w:pPr>
        <w:shd w:val="clear" w:color="auto" w:fill="F8F3ED"/>
        <w:spacing w:after="0" w:line="240" w:lineRule="auto"/>
        <w:textAlignment w:val="baseline"/>
        <w:outlineLvl w:val="0"/>
        <w:rPr>
          <w:rFonts w:ascii="Arial" w:eastAsia="Times New Roman" w:hAnsi="Arial" w:cs="Arial"/>
          <w:color w:val="434343"/>
          <w:kern w:val="36"/>
          <w:sz w:val="57"/>
          <w:szCs w:val="57"/>
          <w:lang w:eastAsia="et-EE"/>
        </w:rPr>
      </w:pPr>
      <w:proofErr w:type="spellStart"/>
      <w:r w:rsidRPr="00A3394D">
        <w:rPr>
          <w:rFonts w:ascii="Arial" w:eastAsia="Times New Roman" w:hAnsi="Arial" w:cs="Arial"/>
          <w:color w:val="434343"/>
          <w:kern w:val="36"/>
          <w:sz w:val="57"/>
          <w:szCs w:val="57"/>
          <w:lang w:eastAsia="et-EE"/>
        </w:rPr>
        <w:t>Поддержка</w:t>
      </w:r>
      <w:proofErr w:type="spellEnd"/>
      <w:r w:rsidRPr="00A3394D">
        <w:rPr>
          <w:rFonts w:ascii="Arial" w:eastAsia="Times New Roman" w:hAnsi="Arial" w:cs="Arial"/>
          <w:color w:val="434343"/>
          <w:kern w:val="36"/>
          <w:sz w:val="57"/>
          <w:szCs w:val="57"/>
          <w:lang w:eastAsia="et-EE"/>
        </w:rPr>
        <w:t xml:space="preserve"> </w:t>
      </w:r>
      <w:proofErr w:type="spellStart"/>
      <w:r w:rsidRPr="00A3394D">
        <w:rPr>
          <w:rFonts w:ascii="Arial" w:eastAsia="Times New Roman" w:hAnsi="Arial" w:cs="Arial"/>
          <w:color w:val="434343"/>
          <w:kern w:val="36"/>
          <w:sz w:val="57"/>
          <w:szCs w:val="57"/>
          <w:lang w:eastAsia="et-EE"/>
        </w:rPr>
        <w:t>обучения</w:t>
      </w:r>
      <w:proofErr w:type="spellEnd"/>
      <w:r w:rsidRPr="00A3394D">
        <w:rPr>
          <w:rFonts w:ascii="Arial" w:eastAsia="Times New Roman" w:hAnsi="Arial" w:cs="Arial"/>
          <w:color w:val="434343"/>
          <w:kern w:val="36"/>
          <w:sz w:val="57"/>
          <w:szCs w:val="57"/>
          <w:lang w:eastAsia="et-EE"/>
        </w:rPr>
        <w:t xml:space="preserve"> в </w:t>
      </w:r>
      <w:proofErr w:type="spellStart"/>
      <w:r w:rsidRPr="00A3394D">
        <w:rPr>
          <w:rFonts w:ascii="Arial" w:eastAsia="Times New Roman" w:hAnsi="Arial" w:cs="Arial"/>
          <w:color w:val="434343"/>
          <w:kern w:val="36"/>
          <w:sz w:val="57"/>
          <w:szCs w:val="57"/>
          <w:lang w:eastAsia="et-EE"/>
        </w:rPr>
        <w:t>работе</w:t>
      </w:r>
      <w:proofErr w:type="spellEnd"/>
      <w:r w:rsidRPr="00A3394D">
        <w:rPr>
          <w:rFonts w:ascii="Arial" w:eastAsia="Times New Roman" w:hAnsi="Arial" w:cs="Arial"/>
          <w:color w:val="434343"/>
          <w:kern w:val="36"/>
          <w:sz w:val="57"/>
          <w:szCs w:val="57"/>
          <w:lang w:eastAsia="et-EE"/>
        </w:rPr>
        <w:t xml:space="preserve"> с </w:t>
      </w:r>
      <w:proofErr w:type="spellStart"/>
      <w:r w:rsidRPr="00A3394D">
        <w:rPr>
          <w:rFonts w:ascii="Arial" w:eastAsia="Times New Roman" w:hAnsi="Arial" w:cs="Arial"/>
          <w:color w:val="434343"/>
          <w:kern w:val="36"/>
          <w:sz w:val="57"/>
          <w:szCs w:val="57"/>
          <w:lang w:eastAsia="et-EE"/>
        </w:rPr>
        <w:t>молодёжью</w:t>
      </w:r>
      <w:proofErr w:type="spellEnd"/>
      <w:r w:rsidRPr="00A3394D">
        <w:rPr>
          <w:rFonts w:ascii="Arial" w:eastAsia="Times New Roman" w:hAnsi="Arial" w:cs="Arial"/>
          <w:color w:val="434343"/>
          <w:kern w:val="36"/>
          <w:sz w:val="57"/>
          <w:szCs w:val="57"/>
          <w:lang w:eastAsia="et-EE"/>
        </w:rPr>
        <w:t xml:space="preserve"> (Õppimise toetamine noorsootöös)</w:t>
      </w:r>
    </w:p>
    <w:tbl>
      <w:tblPr>
        <w:tblW w:w="9639" w:type="dxa"/>
        <w:tblCellMar>
          <w:left w:w="0" w:type="dxa"/>
          <w:right w:w="0" w:type="dxa"/>
        </w:tblCellMar>
        <w:tblLook w:val="04A0" w:firstRow="1" w:lastRow="0" w:firstColumn="1" w:lastColumn="0" w:noHBand="0" w:noVBand="1"/>
      </w:tblPr>
      <w:tblGrid>
        <w:gridCol w:w="3825"/>
        <w:gridCol w:w="5814"/>
      </w:tblGrid>
      <w:tr w:rsidR="00A3394D" w:rsidRPr="00A3394D" w:rsidTr="00A3394D">
        <w:trPr>
          <w:tblHeader/>
        </w:trPr>
        <w:tc>
          <w:tcPr>
            <w:tcW w:w="9639" w:type="dxa"/>
            <w:gridSpan w:val="2"/>
            <w:tcBorders>
              <w:top w:val="nil"/>
              <w:left w:val="nil"/>
              <w:bottom w:val="single" w:sz="24" w:space="0" w:color="E8E3DB"/>
              <w:right w:val="nil"/>
            </w:tcBorders>
            <w:shd w:val="clear" w:color="auto" w:fill="auto"/>
            <w:tcMar>
              <w:top w:w="180" w:type="dxa"/>
              <w:left w:w="0" w:type="dxa"/>
              <w:bottom w:w="180" w:type="dxa"/>
              <w:right w:w="180" w:type="dxa"/>
            </w:tcMar>
            <w:vAlign w:val="bottom"/>
            <w:hideMark/>
          </w:tcPr>
          <w:p w:rsidR="00A3394D" w:rsidRPr="00A3394D" w:rsidRDefault="00A3394D" w:rsidP="00A3394D">
            <w:pPr>
              <w:spacing w:after="0" w:line="240" w:lineRule="auto"/>
              <w:rPr>
                <w:rFonts w:ascii="Arial" w:eastAsia="Times New Roman" w:hAnsi="Arial" w:cs="Arial"/>
                <w:b/>
                <w:bCs/>
                <w:caps/>
                <w:color w:val="00AF40"/>
                <w:sz w:val="27"/>
                <w:szCs w:val="27"/>
                <w:lang w:eastAsia="et-EE"/>
              </w:rPr>
            </w:pPr>
            <w:r w:rsidRPr="00A3394D">
              <w:rPr>
                <w:rFonts w:ascii="Arial" w:eastAsia="Times New Roman" w:hAnsi="Arial" w:cs="Arial"/>
                <w:b/>
                <w:bCs/>
                <w:caps/>
                <w:color w:val="00AF40"/>
                <w:sz w:val="27"/>
                <w:szCs w:val="27"/>
                <w:lang w:eastAsia="et-EE"/>
              </w:rPr>
              <w:t>ÜLDINFO</w:t>
            </w:r>
          </w:p>
        </w:tc>
      </w:tr>
      <w:tr w:rsidR="00A3394D" w:rsidRPr="00A3394D" w:rsidTr="00A3394D">
        <w:tc>
          <w:tcPr>
            <w:tcW w:w="3825"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Maht:</w:t>
            </w:r>
          </w:p>
        </w:tc>
        <w:tc>
          <w:tcPr>
            <w:tcW w:w="5814"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r w:rsidRPr="00A3394D">
              <w:rPr>
                <w:rFonts w:ascii="Arial" w:eastAsia="Times New Roman" w:hAnsi="Arial" w:cs="Arial"/>
                <w:color w:val="434343"/>
                <w:sz w:val="21"/>
                <w:szCs w:val="21"/>
                <w:lang w:eastAsia="et-EE"/>
              </w:rPr>
              <w:t>44.00 akad/t</w:t>
            </w:r>
          </w:p>
          <w:p w:rsidR="00A3394D" w:rsidRPr="00A3394D" w:rsidRDefault="00A3394D" w:rsidP="00A3394D">
            <w:pPr>
              <w:numPr>
                <w:ilvl w:val="0"/>
                <w:numId w:val="1"/>
              </w:numPr>
              <w:spacing w:after="0" w:line="390" w:lineRule="atLeast"/>
              <w:ind w:left="225" w:hanging="168"/>
              <w:textAlignment w:val="baseline"/>
              <w:rPr>
                <w:rFonts w:ascii="inherit" w:eastAsia="Times New Roman" w:hAnsi="inherit" w:cs="Arial"/>
                <w:color w:val="434343"/>
                <w:sz w:val="21"/>
                <w:szCs w:val="21"/>
                <w:lang w:eastAsia="et-EE"/>
              </w:rPr>
            </w:pPr>
            <w:r w:rsidRPr="00A3394D">
              <w:rPr>
                <w:rFonts w:ascii="inherit" w:eastAsia="Times New Roman" w:hAnsi="inherit" w:cs="Arial"/>
                <w:color w:val="434343"/>
                <w:sz w:val="21"/>
                <w:szCs w:val="21"/>
                <w:lang w:eastAsia="et-EE"/>
              </w:rPr>
              <w:t>Auditoorne: 40 akad/t</w:t>
            </w:r>
          </w:p>
          <w:p w:rsidR="00A3394D" w:rsidRPr="00A3394D" w:rsidRDefault="00A3394D" w:rsidP="00A3394D">
            <w:pPr>
              <w:numPr>
                <w:ilvl w:val="0"/>
                <w:numId w:val="1"/>
              </w:numPr>
              <w:spacing w:after="0" w:line="390" w:lineRule="atLeast"/>
              <w:ind w:left="225" w:hanging="168"/>
              <w:textAlignment w:val="baseline"/>
              <w:rPr>
                <w:rFonts w:ascii="inherit" w:eastAsia="Times New Roman" w:hAnsi="inherit" w:cs="Arial"/>
                <w:color w:val="434343"/>
                <w:sz w:val="21"/>
                <w:szCs w:val="21"/>
                <w:lang w:eastAsia="et-EE"/>
              </w:rPr>
            </w:pPr>
            <w:r w:rsidRPr="00A3394D">
              <w:rPr>
                <w:rFonts w:ascii="inherit" w:eastAsia="Times New Roman" w:hAnsi="inherit" w:cs="Arial"/>
                <w:color w:val="434343"/>
                <w:sz w:val="21"/>
                <w:szCs w:val="21"/>
                <w:lang w:eastAsia="et-EE"/>
              </w:rPr>
              <w:t>Praktiline: 4 akad/t</w:t>
            </w:r>
          </w:p>
        </w:tc>
      </w:tr>
      <w:tr w:rsidR="00A3394D" w:rsidRPr="00A3394D" w:rsidTr="00A3394D">
        <w:tc>
          <w:tcPr>
            <w:tcW w:w="3825"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Hind osalejale:</w:t>
            </w:r>
          </w:p>
        </w:tc>
        <w:tc>
          <w:tcPr>
            <w:tcW w:w="5814"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r w:rsidRPr="00A3394D">
              <w:rPr>
                <w:rFonts w:ascii="Arial" w:eastAsia="Times New Roman" w:hAnsi="Arial" w:cs="Arial"/>
                <w:color w:val="434343"/>
                <w:sz w:val="21"/>
                <w:szCs w:val="21"/>
                <w:lang w:eastAsia="et-EE"/>
              </w:rPr>
              <w:t>0.00</w:t>
            </w:r>
          </w:p>
        </w:tc>
      </w:tr>
      <w:tr w:rsidR="00A3394D" w:rsidRPr="00A3394D" w:rsidTr="00A3394D">
        <w:tc>
          <w:tcPr>
            <w:tcW w:w="3825"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Osalejate arv:</w:t>
            </w:r>
          </w:p>
        </w:tc>
        <w:tc>
          <w:tcPr>
            <w:tcW w:w="5814"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r w:rsidRPr="00A3394D">
              <w:rPr>
                <w:rFonts w:ascii="Arial" w:eastAsia="Times New Roman" w:hAnsi="Arial" w:cs="Arial"/>
                <w:color w:val="434343"/>
                <w:sz w:val="21"/>
                <w:szCs w:val="21"/>
                <w:lang w:eastAsia="et-EE"/>
              </w:rPr>
              <w:t>12 kuni 25 osalejat</w:t>
            </w:r>
          </w:p>
        </w:tc>
      </w:tr>
      <w:tr w:rsidR="00A3394D" w:rsidRPr="00A3394D" w:rsidTr="00A3394D">
        <w:tc>
          <w:tcPr>
            <w:tcW w:w="3825"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Õpisündmuse veebilink:</w:t>
            </w:r>
          </w:p>
        </w:tc>
        <w:tc>
          <w:tcPr>
            <w:tcW w:w="5814"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hyperlink r:id="rId7" w:tgtFrame="__blank" w:history="1">
              <w:r w:rsidRPr="00A3394D">
                <w:rPr>
                  <w:rFonts w:ascii="inherit" w:eastAsia="Times New Roman" w:hAnsi="inherit" w:cs="Arial"/>
                  <w:color w:val="00AF40"/>
                  <w:sz w:val="21"/>
                  <w:szCs w:val="21"/>
                  <w:bdr w:val="none" w:sz="0" w:space="0" w:color="auto" w:frame="1"/>
                  <w:lang w:eastAsia="et-EE"/>
                </w:rPr>
                <w:t>http://mitteformaalne.ee/2018/02/22/koolitus-vene-keeles-2018/</w:t>
              </w:r>
            </w:hyperlink>
          </w:p>
        </w:tc>
      </w:tr>
    </w:tbl>
    <w:p w:rsidR="00A3394D" w:rsidRPr="00A3394D" w:rsidRDefault="00A3394D" w:rsidP="00A3394D">
      <w:pPr>
        <w:shd w:val="clear" w:color="auto" w:fill="F8F3ED"/>
        <w:spacing w:line="240" w:lineRule="auto"/>
        <w:textAlignment w:val="baseline"/>
        <w:rPr>
          <w:rFonts w:ascii="inherit" w:eastAsia="Times New Roman" w:hAnsi="inherit" w:cs="Arial"/>
          <w:vanish/>
          <w:color w:val="434343"/>
          <w:sz w:val="21"/>
          <w:szCs w:val="21"/>
          <w:lang w:eastAsia="et-EE"/>
        </w:rPr>
      </w:pPr>
    </w:p>
    <w:tbl>
      <w:tblPr>
        <w:tblW w:w="9214" w:type="dxa"/>
        <w:tblCellMar>
          <w:left w:w="0" w:type="dxa"/>
          <w:right w:w="0" w:type="dxa"/>
        </w:tblCellMar>
        <w:tblLook w:val="04A0" w:firstRow="1" w:lastRow="0" w:firstColumn="1" w:lastColumn="0" w:noHBand="0" w:noVBand="1"/>
      </w:tblPr>
      <w:tblGrid>
        <w:gridCol w:w="2694"/>
        <w:gridCol w:w="6520"/>
      </w:tblGrid>
      <w:tr w:rsidR="00A3394D" w:rsidRPr="00A3394D" w:rsidTr="00A3394D">
        <w:trPr>
          <w:tblHeader/>
        </w:trPr>
        <w:tc>
          <w:tcPr>
            <w:tcW w:w="9214" w:type="dxa"/>
            <w:gridSpan w:val="2"/>
            <w:tcBorders>
              <w:top w:val="nil"/>
              <w:left w:val="nil"/>
              <w:bottom w:val="single" w:sz="24" w:space="0" w:color="E8E3DB"/>
              <w:right w:val="nil"/>
            </w:tcBorders>
            <w:shd w:val="clear" w:color="auto" w:fill="auto"/>
            <w:tcMar>
              <w:top w:w="180" w:type="dxa"/>
              <w:left w:w="0" w:type="dxa"/>
              <w:bottom w:w="180" w:type="dxa"/>
              <w:right w:w="180" w:type="dxa"/>
            </w:tcMar>
            <w:vAlign w:val="bottom"/>
            <w:hideMark/>
          </w:tcPr>
          <w:p w:rsidR="00A3394D" w:rsidRPr="00A3394D" w:rsidRDefault="00A3394D" w:rsidP="00A3394D">
            <w:pPr>
              <w:spacing w:after="0" w:line="240" w:lineRule="auto"/>
              <w:rPr>
                <w:rFonts w:ascii="Arial" w:eastAsia="Times New Roman" w:hAnsi="Arial" w:cs="Arial"/>
                <w:b/>
                <w:bCs/>
                <w:caps/>
                <w:color w:val="00AF40"/>
                <w:sz w:val="27"/>
                <w:szCs w:val="27"/>
                <w:lang w:eastAsia="et-EE"/>
              </w:rPr>
            </w:pPr>
            <w:r w:rsidRPr="00A3394D">
              <w:rPr>
                <w:rFonts w:ascii="Arial" w:eastAsia="Times New Roman" w:hAnsi="Arial" w:cs="Arial"/>
                <w:b/>
                <w:bCs/>
                <w:caps/>
                <w:color w:val="00AF40"/>
                <w:sz w:val="27"/>
                <w:szCs w:val="27"/>
                <w:lang w:eastAsia="et-EE"/>
              </w:rPr>
              <w:t>KIRJELDUS</w:t>
            </w:r>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Õpiväljundid:</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150" w:line="360" w:lineRule="atLeast"/>
              <w:textAlignment w:val="baseline"/>
              <w:rPr>
                <w:rFonts w:ascii="Arial" w:eastAsia="Times New Roman" w:hAnsi="Arial" w:cs="Arial"/>
                <w:color w:val="434343"/>
                <w:sz w:val="21"/>
                <w:szCs w:val="21"/>
                <w:lang w:eastAsia="et-EE"/>
              </w:rPr>
            </w:pPr>
            <w:proofErr w:type="spellStart"/>
            <w:r w:rsidRPr="00A3394D">
              <w:rPr>
                <w:rFonts w:ascii="Arial" w:eastAsia="Times New Roman" w:hAnsi="Arial" w:cs="Arial"/>
                <w:color w:val="434343"/>
                <w:sz w:val="21"/>
                <w:szCs w:val="21"/>
                <w:lang w:eastAsia="et-EE"/>
              </w:rPr>
              <w:t>По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окончанию</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курса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молодёжный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работник</w:t>
            </w:r>
            <w:proofErr w:type="spellEnd"/>
          </w:p>
          <w:p w:rsidR="00A3394D" w:rsidRPr="00A3394D" w:rsidRDefault="00A3394D" w:rsidP="00A3394D">
            <w:pPr>
              <w:numPr>
                <w:ilvl w:val="0"/>
                <w:numId w:val="2"/>
              </w:numPr>
              <w:spacing w:after="0" w:line="390" w:lineRule="atLeast"/>
              <w:ind w:left="225" w:hanging="168"/>
              <w:textAlignment w:val="baseline"/>
              <w:rPr>
                <w:rFonts w:ascii="inherit" w:eastAsia="Times New Roman" w:hAnsi="inherit" w:cs="Arial"/>
                <w:color w:val="434343"/>
                <w:sz w:val="21"/>
                <w:szCs w:val="21"/>
                <w:lang w:eastAsia="et-EE"/>
              </w:rPr>
            </w:pPr>
            <w:proofErr w:type="spellStart"/>
            <w:r w:rsidRPr="00A3394D">
              <w:rPr>
                <w:rFonts w:ascii="Arial" w:eastAsia="Times New Roman" w:hAnsi="Arial" w:cs="Arial"/>
                <w:color w:val="434343"/>
                <w:sz w:val="21"/>
                <w:szCs w:val="21"/>
                <w:bdr w:val="none" w:sz="0" w:space="0" w:color="auto" w:frame="1"/>
                <w:lang w:eastAsia="et-EE"/>
              </w:rPr>
              <w:t>понимает</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принципы</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обучения</w:t>
            </w:r>
            <w:proofErr w:type="spellEnd"/>
            <w:r w:rsidRPr="00A3394D">
              <w:rPr>
                <w:rFonts w:ascii="Arial" w:eastAsia="Times New Roman" w:hAnsi="Arial" w:cs="Arial"/>
                <w:color w:val="434343"/>
                <w:sz w:val="21"/>
                <w:szCs w:val="21"/>
                <w:bdr w:val="none" w:sz="0" w:space="0" w:color="auto" w:frame="1"/>
                <w:lang w:eastAsia="et-EE"/>
              </w:rPr>
              <w:t xml:space="preserve"> в </w:t>
            </w:r>
            <w:proofErr w:type="spellStart"/>
            <w:r w:rsidRPr="00A3394D">
              <w:rPr>
                <w:rFonts w:ascii="Arial" w:eastAsia="Times New Roman" w:hAnsi="Arial" w:cs="Arial"/>
                <w:color w:val="434343"/>
                <w:sz w:val="21"/>
                <w:szCs w:val="21"/>
                <w:bdr w:val="none" w:sz="0" w:space="0" w:color="auto" w:frame="1"/>
                <w:lang w:eastAsia="et-EE"/>
              </w:rPr>
              <w:t>т.ч</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рефлективного</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обучения</w:t>
            </w:r>
            <w:proofErr w:type="spellEnd"/>
            <w:r w:rsidRPr="00A3394D">
              <w:rPr>
                <w:rFonts w:ascii="Arial" w:eastAsia="Times New Roman" w:hAnsi="Arial" w:cs="Arial"/>
                <w:color w:val="434343"/>
                <w:sz w:val="21"/>
                <w:szCs w:val="21"/>
                <w:bdr w:val="none" w:sz="0" w:space="0" w:color="auto" w:frame="1"/>
                <w:lang w:eastAsia="et-EE"/>
              </w:rPr>
              <w:t> </w:t>
            </w:r>
          </w:p>
          <w:p w:rsidR="00A3394D" w:rsidRPr="00A3394D" w:rsidRDefault="00A3394D" w:rsidP="00A3394D">
            <w:pPr>
              <w:numPr>
                <w:ilvl w:val="0"/>
                <w:numId w:val="2"/>
              </w:numPr>
              <w:spacing w:after="0" w:line="390" w:lineRule="atLeast"/>
              <w:ind w:left="225" w:hanging="168"/>
              <w:textAlignment w:val="baseline"/>
              <w:rPr>
                <w:rFonts w:ascii="inherit" w:eastAsia="Times New Roman" w:hAnsi="inherit" w:cs="Arial"/>
                <w:color w:val="434343"/>
                <w:sz w:val="21"/>
                <w:szCs w:val="21"/>
                <w:lang w:eastAsia="et-EE"/>
              </w:rPr>
            </w:pPr>
            <w:proofErr w:type="spellStart"/>
            <w:r w:rsidRPr="00A3394D">
              <w:rPr>
                <w:rFonts w:ascii="inherit" w:eastAsia="Times New Roman" w:hAnsi="inherit" w:cs="Arial"/>
                <w:color w:val="434343"/>
                <w:sz w:val="21"/>
                <w:szCs w:val="21"/>
                <w:lang w:eastAsia="et-EE"/>
              </w:rPr>
              <w:t>поддерживает</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формирования</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учебной</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мотивации</w:t>
            </w:r>
            <w:proofErr w:type="spellEnd"/>
          </w:p>
          <w:p w:rsidR="00A3394D" w:rsidRPr="00A3394D" w:rsidRDefault="00A3394D" w:rsidP="00A3394D">
            <w:pPr>
              <w:numPr>
                <w:ilvl w:val="0"/>
                <w:numId w:val="2"/>
              </w:numPr>
              <w:spacing w:after="0" w:line="390" w:lineRule="atLeast"/>
              <w:ind w:left="225" w:hanging="168"/>
              <w:textAlignment w:val="baseline"/>
              <w:rPr>
                <w:rFonts w:ascii="inherit" w:eastAsia="Times New Roman" w:hAnsi="inherit" w:cs="Arial"/>
                <w:color w:val="434343"/>
                <w:sz w:val="21"/>
                <w:szCs w:val="21"/>
                <w:lang w:eastAsia="et-EE"/>
              </w:rPr>
            </w:pPr>
            <w:proofErr w:type="spellStart"/>
            <w:r w:rsidRPr="00A3394D">
              <w:rPr>
                <w:rFonts w:ascii="inherit" w:eastAsia="Times New Roman" w:hAnsi="inherit" w:cs="Arial"/>
                <w:color w:val="434343"/>
                <w:sz w:val="21"/>
                <w:szCs w:val="21"/>
                <w:lang w:eastAsia="et-EE"/>
              </w:rPr>
              <w:t>анализирует</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собственную</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роль</w:t>
            </w:r>
            <w:proofErr w:type="spellEnd"/>
            <w:r w:rsidRPr="00A3394D">
              <w:rPr>
                <w:rFonts w:ascii="inherit" w:eastAsia="Times New Roman" w:hAnsi="inherit" w:cs="Arial"/>
                <w:color w:val="434343"/>
                <w:sz w:val="21"/>
                <w:szCs w:val="21"/>
                <w:lang w:eastAsia="et-EE"/>
              </w:rPr>
              <w:t xml:space="preserve"> и </w:t>
            </w:r>
            <w:proofErr w:type="spellStart"/>
            <w:r w:rsidRPr="00A3394D">
              <w:rPr>
                <w:rFonts w:ascii="inherit" w:eastAsia="Times New Roman" w:hAnsi="inherit" w:cs="Arial"/>
                <w:color w:val="434343"/>
                <w:sz w:val="21"/>
                <w:szCs w:val="21"/>
                <w:lang w:eastAsia="et-EE"/>
              </w:rPr>
              <w:t>необходимые</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компетенции</w:t>
            </w:r>
            <w:proofErr w:type="spellEnd"/>
            <w:r w:rsidRPr="00A3394D">
              <w:rPr>
                <w:rFonts w:ascii="inherit" w:eastAsia="Times New Roman" w:hAnsi="inherit" w:cs="Arial"/>
                <w:color w:val="434343"/>
                <w:sz w:val="21"/>
                <w:szCs w:val="21"/>
                <w:lang w:eastAsia="et-EE"/>
              </w:rPr>
              <w:t xml:space="preserve">  в </w:t>
            </w:r>
            <w:proofErr w:type="spellStart"/>
            <w:r w:rsidRPr="00A3394D">
              <w:rPr>
                <w:rFonts w:ascii="inherit" w:eastAsia="Times New Roman" w:hAnsi="inherit" w:cs="Arial"/>
                <w:color w:val="434343"/>
                <w:sz w:val="21"/>
                <w:szCs w:val="21"/>
                <w:lang w:eastAsia="et-EE"/>
              </w:rPr>
              <w:t>применении</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принципов</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поддержки</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обучения</w:t>
            </w:r>
            <w:proofErr w:type="spellEnd"/>
            <w:r w:rsidRPr="00A3394D">
              <w:rPr>
                <w:rFonts w:ascii="inherit" w:eastAsia="Times New Roman" w:hAnsi="inherit" w:cs="Arial"/>
                <w:color w:val="434343"/>
                <w:sz w:val="21"/>
                <w:szCs w:val="21"/>
                <w:lang w:eastAsia="et-EE"/>
              </w:rPr>
              <w:t xml:space="preserve"> в </w:t>
            </w:r>
            <w:proofErr w:type="spellStart"/>
            <w:r w:rsidRPr="00A3394D">
              <w:rPr>
                <w:rFonts w:ascii="inherit" w:eastAsia="Times New Roman" w:hAnsi="inherit" w:cs="Arial"/>
                <w:color w:val="434343"/>
                <w:sz w:val="21"/>
                <w:szCs w:val="21"/>
                <w:lang w:eastAsia="et-EE"/>
              </w:rPr>
              <w:t>контексте</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работы</w:t>
            </w:r>
            <w:proofErr w:type="spellEnd"/>
            <w:r w:rsidRPr="00A3394D">
              <w:rPr>
                <w:rFonts w:ascii="inherit" w:eastAsia="Times New Roman" w:hAnsi="inherit" w:cs="Arial"/>
                <w:color w:val="434343"/>
                <w:sz w:val="21"/>
                <w:szCs w:val="21"/>
                <w:lang w:eastAsia="et-EE"/>
              </w:rPr>
              <w:t xml:space="preserve"> с </w:t>
            </w:r>
            <w:proofErr w:type="spellStart"/>
            <w:r w:rsidRPr="00A3394D">
              <w:rPr>
                <w:rFonts w:ascii="inherit" w:eastAsia="Times New Roman" w:hAnsi="inherit" w:cs="Arial"/>
                <w:color w:val="434343"/>
                <w:sz w:val="21"/>
                <w:szCs w:val="21"/>
                <w:lang w:eastAsia="et-EE"/>
              </w:rPr>
              <w:t>молодёжью</w:t>
            </w:r>
            <w:proofErr w:type="spellEnd"/>
          </w:p>
          <w:p w:rsidR="00A3394D" w:rsidRPr="00A3394D" w:rsidRDefault="00A3394D" w:rsidP="00A3394D">
            <w:pPr>
              <w:numPr>
                <w:ilvl w:val="0"/>
                <w:numId w:val="2"/>
              </w:numPr>
              <w:spacing w:after="0" w:line="390" w:lineRule="atLeast"/>
              <w:ind w:left="225" w:hanging="168"/>
              <w:textAlignment w:val="baseline"/>
              <w:rPr>
                <w:rFonts w:ascii="inherit" w:eastAsia="Times New Roman" w:hAnsi="inherit" w:cs="Arial"/>
                <w:color w:val="434343"/>
                <w:sz w:val="21"/>
                <w:szCs w:val="21"/>
                <w:lang w:eastAsia="et-EE"/>
              </w:rPr>
            </w:pPr>
            <w:proofErr w:type="spellStart"/>
            <w:r w:rsidRPr="00A3394D">
              <w:rPr>
                <w:rFonts w:ascii="inherit" w:eastAsia="Times New Roman" w:hAnsi="inherit" w:cs="Arial"/>
                <w:color w:val="434343"/>
                <w:sz w:val="21"/>
                <w:szCs w:val="21"/>
                <w:lang w:eastAsia="et-EE"/>
              </w:rPr>
              <w:t>системно</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создаёт</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молодым</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людям</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возможности</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для</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обучаещей</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деятельности</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выбирая</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подходящие</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для</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них</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методы</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поддержки</w:t>
            </w:r>
            <w:proofErr w:type="spellEnd"/>
            <w:r w:rsidRPr="00A3394D">
              <w:rPr>
                <w:rFonts w:ascii="inherit" w:eastAsia="Times New Roman" w:hAnsi="inherit" w:cs="Arial"/>
                <w:color w:val="434343"/>
                <w:sz w:val="21"/>
                <w:szCs w:val="21"/>
                <w:lang w:eastAsia="et-EE"/>
              </w:rPr>
              <w:t xml:space="preserve"> </w:t>
            </w:r>
            <w:proofErr w:type="spellStart"/>
            <w:r w:rsidRPr="00A3394D">
              <w:rPr>
                <w:rFonts w:ascii="inherit" w:eastAsia="Times New Roman" w:hAnsi="inherit" w:cs="Arial"/>
                <w:color w:val="434343"/>
                <w:sz w:val="21"/>
                <w:szCs w:val="21"/>
                <w:lang w:eastAsia="et-EE"/>
              </w:rPr>
              <w:t>рефлективногообучения</w:t>
            </w:r>
            <w:proofErr w:type="spellEnd"/>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Sihtgrupid:</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r w:rsidRPr="00A3394D">
              <w:rPr>
                <w:rFonts w:ascii="Arial" w:eastAsia="Times New Roman" w:hAnsi="Arial" w:cs="Arial"/>
                <w:color w:val="434343"/>
                <w:sz w:val="21"/>
                <w:szCs w:val="21"/>
                <w:lang w:eastAsia="et-EE"/>
              </w:rPr>
              <w:t>noorsootöötaja</w:t>
            </w:r>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Sihtgrupp vabatekstina:</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proofErr w:type="spellStart"/>
            <w:r w:rsidRPr="00A3394D">
              <w:rPr>
                <w:rFonts w:ascii="Arial" w:eastAsia="Times New Roman" w:hAnsi="Arial" w:cs="Arial"/>
                <w:color w:val="434343"/>
                <w:sz w:val="21"/>
                <w:szCs w:val="21"/>
                <w:lang w:eastAsia="et-EE"/>
              </w:rPr>
              <w:t>Тренинг</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для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русскоговорящих</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представителей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различных</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сфер</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деятельности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работы</w:t>
            </w:r>
            <w:proofErr w:type="spellEnd"/>
            <w:r w:rsidRPr="00A3394D">
              <w:rPr>
                <w:rFonts w:ascii="Arial" w:eastAsia="Times New Roman" w:hAnsi="Arial" w:cs="Arial"/>
                <w:color w:val="434343"/>
                <w:sz w:val="21"/>
                <w:szCs w:val="21"/>
                <w:lang w:eastAsia="et-EE"/>
              </w:rPr>
              <w:t xml:space="preserve"> c </w:t>
            </w:r>
            <w:proofErr w:type="spellStart"/>
            <w:r w:rsidRPr="00A3394D">
              <w:rPr>
                <w:rFonts w:ascii="Arial" w:eastAsia="Times New Roman" w:hAnsi="Arial" w:cs="Arial"/>
                <w:color w:val="434343"/>
                <w:sz w:val="21"/>
                <w:szCs w:val="21"/>
                <w:lang w:eastAsia="et-EE"/>
              </w:rPr>
              <w:t>молодежью</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работники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открытых</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молодёжных</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центров</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школ</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интересам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руководители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кружков</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интересам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координаторы</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лидеры</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проектов</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молодежных</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организаций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специалисты</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внеклассной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работы</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представитеий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молодежных</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инфослужб</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другие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деятели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lastRenderedPageBreak/>
              <w:t>молодёжной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работы</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кого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интересует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данная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тема</w:t>
            </w:r>
            <w:proofErr w:type="spellEnd"/>
            <w:r w:rsidRPr="00A3394D">
              <w:rPr>
                <w:rFonts w:ascii="Arial" w:eastAsia="Times New Roman" w:hAnsi="Arial" w:cs="Arial"/>
                <w:color w:val="434343"/>
                <w:sz w:val="21"/>
                <w:szCs w:val="21"/>
                <w:lang w:eastAsia="et-EE"/>
              </w:rPr>
              <w:t>. http://mitteformaalne.ee/2018/02/22/koolitus-vene-keeles-2018/</w:t>
            </w:r>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lastRenderedPageBreak/>
              <w:t>Haridusastmed:</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r w:rsidRPr="00A3394D">
              <w:rPr>
                <w:rFonts w:ascii="Arial" w:eastAsia="Times New Roman" w:hAnsi="Arial" w:cs="Arial"/>
                <w:color w:val="434343"/>
                <w:sz w:val="21"/>
                <w:szCs w:val="21"/>
                <w:lang w:eastAsia="et-EE"/>
              </w:rPr>
              <w:t>Üldharidus, Kutseharidus, Kõrgharidus</w:t>
            </w:r>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Eesmärgid:</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proofErr w:type="spellStart"/>
            <w:r w:rsidRPr="00A3394D">
              <w:rPr>
                <w:rFonts w:ascii="Arial" w:eastAsia="Times New Roman" w:hAnsi="Arial" w:cs="Arial"/>
                <w:color w:val="434343"/>
                <w:sz w:val="21"/>
                <w:szCs w:val="21"/>
                <w:lang w:eastAsia="et-EE"/>
              </w:rPr>
              <w:t>Общая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цель</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курса</w:t>
            </w:r>
            <w:proofErr w:type="spellEnd"/>
            <w:r w:rsidRPr="00A3394D">
              <w:rPr>
                <w:rFonts w:ascii="Arial" w:eastAsia="Times New Roman" w:hAnsi="Arial" w:cs="Arial"/>
                <w:color w:val="434343"/>
                <w:sz w:val="21"/>
                <w:szCs w:val="21"/>
                <w:lang w:eastAsia="et-EE"/>
              </w:rPr>
              <w:t xml:space="preserve"> - </w:t>
            </w:r>
            <w:proofErr w:type="spellStart"/>
            <w:r w:rsidRPr="00A3394D">
              <w:rPr>
                <w:rFonts w:ascii="Arial" w:eastAsia="Times New Roman" w:hAnsi="Arial" w:cs="Arial"/>
                <w:color w:val="434343"/>
                <w:sz w:val="21"/>
                <w:szCs w:val="21"/>
                <w:lang w:eastAsia="et-EE"/>
              </w:rPr>
              <w:t>создать</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условия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где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молодёжный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работник</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осознает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свою</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роль</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как</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поддерживающего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который</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т.ч</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умеет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планировать</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процесс</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помогает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молодым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людям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осознать</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чему</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как</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они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учатся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способствуя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также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развитию</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навыка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озвучивать</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представлять</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результаты</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своего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Это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касается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длиною</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жизнь</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всех</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сферах</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жизни</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повсеместного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w:t>
            </w:r>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Sisu:</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360" w:lineRule="atLeast"/>
              <w:textAlignment w:val="baseline"/>
              <w:rPr>
                <w:rFonts w:ascii="Arial" w:eastAsia="Times New Roman" w:hAnsi="Arial" w:cs="Arial"/>
                <w:color w:val="434343"/>
                <w:sz w:val="21"/>
                <w:szCs w:val="21"/>
                <w:lang w:eastAsia="et-EE"/>
              </w:rPr>
            </w:pPr>
            <w:proofErr w:type="spellStart"/>
            <w:r w:rsidRPr="00A3394D">
              <w:rPr>
                <w:rFonts w:ascii="Arial" w:eastAsia="Times New Roman" w:hAnsi="Arial" w:cs="Arial"/>
                <w:color w:val="434343"/>
                <w:sz w:val="21"/>
                <w:szCs w:val="21"/>
                <w:lang w:eastAsia="et-EE"/>
              </w:rPr>
              <w:t>Поддержка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работе</w:t>
            </w:r>
            <w:proofErr w:type="spellEnd"/>
            <w:r w:rsidRPr="00A3394D">
              <w:rPr>
                <w:rFonts w:ascii="Arial" w:eastAsia="Times New Roman" w:hAnsi="Arial" w:cs="Arial"/>
                <w:color w:val="434343"/>
                <w:sz w:val="21"/>
                <w:szCs w:val="21"/>
                <w:lang w:eastAsia="et-EE"/>
              </w:rPr>
              <w:t xml:space="preserve"> с молодёжью. </w:t>
            </w:r>
            <w:hyperlink r:id="rId8" w:history="1">
              <w:r w:rsidRPr="00A3394D">
                <w:rPr>
                  <w:rFonts w:ascii="inherit" w:eastAsia="Times New Roman" w:hAnsi="inherit" w:cs="Arial"/>
                  <w:color w:val="00AF40"/>
                  <w:sz w:val="21"/>
                  <w:szCs w:val="21"/>
                  <w:bdr w:val="none" w:sz="0" w:space="0" w:color="auto" w:frame="1"/>
                  <w:lang w:eastAsia="et-EE"/>
                </w:rPr>
                <w:t>http://mitteformaalne.ee/2018/02/22/koolitus-vene-keeles-2018/</w:t>
              </w:r>
            </w:hyperlink>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Õpisündmuse teemad:</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360" w:lineRule="atLeast"/>
              <w:textAlignment w:val="baseline"/>
              <w:rPr>
                <w:rFonts w:ascii="Arial" w:eastAsia="Times New Roman" w:hAnsi="Arial" w:cs="Arial"/>
                <w:color w:val="434343"/>
                <w:sz w:val="21"/>
                <w:szCs w:val="21"/>
                <w:lang w:eastAsia="et-EE"/>
              </w:rPr>
            </w:pPr>
            <w:proofErr w:type="spellStart"/>
            <w:r w:rsidRPr="00A3394D">
              <w:rPr>
                <w:rFonts w:ascii="Arial" w:eastAsia="Times New Roman" w:hAnsi="Arial" w:cs="Arial"/>
                <w:color w:val="434343"/>
                <w:sz w:val="21"/>
                <w:szCs w:val="21"/>
                <w:lang w:eastAsia="et-EE"/>
              </w:rPr>
              <w:t>Обучение</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различных</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контекстах</w:t>
            </w:r>
            <w:proofErr w:type="spellEnd"/>
            <w:r w:rsidRPr="00A3394D">
              <w:rPr>
                <w:rFonts w:ascii="Arial" w:eastAsia="Times New Roman" w:hAnsi="Arial" w:cs="Arial"/>
                <w:color w:val="434343"/>
                <w:sz w:val="21"/>
                <w:szCs w:val="21"/>
                <w:lang w:eastAsia="et-EE"/>
              </w:rPr>
              <w:t xml:space="preserve"> - в </w:t>
            </w:r>
            <w:proofErr w:type="spellStart"/>
            <w:r w:rsidRPr="00A3394D">
              <w:rPr>
                <w:rFonts w:ascii="Arial" w:eastAsia="Times New Roman" w:hAnsi="Arial" w:cs="Arial"/>
                <w:color w:val="434343"/>
                <w:sz w:val="21"/>
                <w:szCs w:val="21"/>
                <w:lang w:eastAsia="et-EE"/>
              </w:rPr>
              <w:t>формальном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неформальном</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информальном</w:t>
            </w:r>
            <w:proofErr w:type="spellEnd"/>
            <w:r w:rsidRPr="00A3394D">
              <w:rPr>
                <w:rFonts w:ascii="Arial" w:eastAsia="Times New Roman" w:hAnsi="Arial" w:cs="Arial"/>
                <w:color w:val="434343"/>
                <w:sz w:val="21"/>
                <w:szCs w:val="21"/>
                <w:lang w:eastAsia="et-EE"/>
              </w:rPr>
              <w:t>.  </w:t>
            </w:r>
            <w:proofErr w:type="spellStart"/>
            <w:r w:rsidRPr="00A3394D">
              <w:rPr>
                <w:rFonts w:ascii="Arial" w:eastAsia="Times New Roman" w:hAnsi="Arial" w:cs="Arial"/>
                <w:color w:val="434343"/>
                <w:sz w:val="21"/>
                <w:szCs w:val="21"/>
                <w:bdr w:val="none" w:sz="0" w:space="0" w:color="auto" w:frame="1"/>
                <w:lang w:eastAsia="et-EE"/>
              </w:rPr>
              <w:t>Теории</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обучения</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Современная</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трактовка</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обучения</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Концепции</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обучения</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обучение</w:t>
            </w:r>
            <w:proofErr w:type="spellEnd"/>
            <w:r w:rsidRPr="00A3394D">
              <w:rPr>
                <w:rFonts w:ascii="Arial" w:eastAsia="Times New Roman" w:hAnsi="Arial" w:cs="Arial"/>
                <w:color w:val="434343"/>
                <w:sz w:val="21"/>
                <w:szCs w:val="21"/>
                <w:bdr w:val="none" w:sz="0" w:space="0" w:color="auto" w:frame="1"/>
                <w:lang w:eastAsia="et-EE"/>
              </w:rPr>
              <w:t> </w:t>
            </w:r>
            <w:proofErr w:type="spellStart"/>
            <w:r w:rsidRPr="00A3394D">
              <w:rPr>
                <w:rFonts w:ascii="Arial" w:eastAsia="Times New Roman" w:hAnsi="Arial" w:cs="Arial"/>
                <w:color w:val="434343"/>
                <w:sz w:val="21"/>
                <w:szCs w:val="21"/>
                <w:bdr w:val="none" w:sz="0" w:space="0" w:color="auto" w:frame="1"/>
                <w:lang w:eastAsia="et-EE"/>
              </w:rPr>
              <w:t>длиною</w:t>
            </w:r>
            <w:proofErr w:type="spellEnd"/>
            <w:r w:rsidRPr="00A3394D">
              <w:rPr>
                <w:rFonts w:ascii="Arial" w:eastAsia="Times New Roman" w:hAnsi="Arial" w:cs="Arial"/>
                <w:color w:val="434343"/>
                <w:sz w:val="21"/>
                <w:szCs w:val="21"/>
                <w:bdr w:val="none" w:sz="0" w:space="0" w:color="auto" w:frame="1"/>
                <w:lang w:eastAsia="et-EE"/>
              </w:rPr>
              <w:t xml:space="preserve"> в </w:t>
            </w:r>
            <w:proofErr w:type="spellStart"/>
            <w:r w:rsidRPr="00A3394D">
              <w:rPr>
                <w:rFonts w:ascii="Arial" w:eastAsia="Times New Roman" w:hAnsi="Arial" w:cs="Arial"/>
                <w:color w:val="434343"/>
                <w:sz w:val="21"/>
                <w:szCs w:val="21"/>
                <w:bdr w:val="none" w:sz="0" w:space="0" w:color="auto" w:frame="1"/>
                <w:lang w:eastAsia="et-EE"/>
              </w:rPr>
              <w:t>жизнь</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всеобъемлющее</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обучение</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повсеместное</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обучение</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Cамоуправляемый</w:t>
            </w:r>
            <w:proofErr w:type="spellEnd"/>
            <w:r w:rsidRPr="00A3394D">
              <w:rPr>
                <w:rFonts w:ascii="Arial" w:eastAsia="Times New Roman" w:hAnsi="Arial" w:cs="Arial"/>
                <w:color w:val="434343"/>
                <w:sz w:val="21"/>
                <w:szCs w:val="21"/>
                <w:bdr w:val="none" w:sz="0" w:space="0" w:color="auto" w:frame="1"/>
                <w:lang w:eastAsia="et-EE"/>
              </w:rPr>
              <w:t> </w:t>
            </w:r>
            <w:proofErr w:type="spellStart"/>
            <w:r w:rsidRPr="00A3394D">
              <w:rPr>
                <w:rFonts w:ascii="Arial" w:eastAsia="Times New Roman" w:hAnsi="Arial" w:cs="Arial"/>
                <w:color w:val="434343"/>
                <w:sz w:val="21"/>
                <w:szCs w:val="21"/>
                <w:bdr w:val="none" w:sz="0" w:space="0" w:color="auto" w:frame="1"/>
                <w:lang w:eastAsia="et-EE"/>
              </w:rPr>
              <w:t>учащийся</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Барьеры</w:t>
            </w:r>
            <w:proofErr w:type="spellEnd"/>
            <w:r w:rsidRPr="00A3394D">
              <w:rPr>
                <w:rFonts w:ascii="Arial" w:eastAsia="Times New Roman" w:hAnsi="Arial" w:cs="Arial"/>
                <w:color w:val="434343"/>
                <w:sz w:val="21"/>
                <w:szCs w:val="21"/>
                <w:bdr w:val="none" w:sz="0" w:space="0" w:color="auto" w:frame="1"/>
                <w:lang w:eastAsia="et-EE"/>
              </w:rPr>
              <w:t xml:space="preserve"> и </w:t>
            </w:r>
            <w:proofErr w:type="spellStart"/>
            <w:r w:rsidRPr="00A3394D">
              <w:rPr>
                <w:rFonts w:ascii="Arial" w:eastAsia="Times New Roman" w:hAnsi="Arial" w:cs="Arial"/>
                <w:color w:val="434343"/>
                <w:sz w:val="21"/>
                <w:szCs w:val="21"/>
                <w:bdr w:val="none" w:sz="0" w:space="0" w:color="auto" w:frame="1"/>
                <w:lang w:eastAsia="et-EE"/>
              </w:rPr>
              <w:t>препятствия</w:t>
            </w:r>
            <w:proofErr w:type="spellEnd"/>
            <w:r w:rsidRPr="00A3394D">
              <w:rPr>
                <w:rFonts w:ascii="Arial" w:eastAsia="Times New Roman" w:hAnsi="Arial" w:cs="Arial"/>
                <w:color w:val="434343"/>
                <w:sz w:val="21"/>
                <w:szCs w:val="21"/>
                <w:bdr w:val="none" w:sz="0" w:space="0" w:color="auto" w:frame="1"/>
                <w:lang w:eastAsia="et-EE"/>
              </w:rPr>
              <w:t xml:space="preserve"> в </w:t>
            </w:r>
            <w:proofErr w:type="spellStart"/>
            <w:r w:rsidRPr="00A3394D">
              <w:rPr>
                <w:rFonts w:ascii="Arial" w:eastAsia="Times New Roman" w:hAnsi="Arial" w:cs="Arial"/>
                <w:color w:val="434343"/>
                <w:sz w:val="21"/>
                <w:szCs w:val="21"/>
                <w:bdr w:val="none" w:sz="0" w:space="0" w:color="auto" w:frame="1"/>
                <w:lang w:eastAsia="et-EE"/>
              </w:rPr>
              <w:t>обучении</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Возможности</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поддержки</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формирования</w:t>
            </w:r>
            <w:proofErr w:type="spellEnd"/>
            <w:r w:rsidRPr="00A3394D">
              <w:rPr>
                <w:rFonts w:ascii="Arial" w:eastAsia="Times New Roman" w:hAnsi="Arial" w:cs="Arial"/>
                <w:color w:val="434343"/>
                <w:sz w:val="21"/>
                <w:szCs w:val="21"/>
                <w:bdr w:val="none" w:sz="0" w:space="0" w:color="auto" w:frame="1"/>
                <w:lang w:eastAsia="et-EE"/>
              </w:rPr>
              <w:t> </w:t>
            </w:r>
            <w:proofErr w:type="spellStart"/>
            <w:r w:rsidRPr="00A3394D">
              <w:rPr>
                <w:rFonts w:ascii="Arial" w:eastAsia="Times New Roman" w:hAnsi="Arial" w:cs="Arial"/>
                <w:color w:val="434343"/>
                <w:sz w:val="21"/>
                <w:szCs w:val="21"/>
                <w:bdr w:val="none" w:sz="0" w:space="0" w:color="auto" w:frame="1"/>
                <w:lang w:eastAsia="et-EE"/>
              </w:rPr>
              <w:t>учебной</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мотивации</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Рефлексия</w:t>
            </w:r>
            <w:proofErr w:type="spellEnd"/>
            <w:r w:rsidRPr="00A3394D">
              <w:rPr>
                <w:rFonts w:ascii="Arial" w:eastAsia="Times New Roman" w:hAnsi="Arial" w:cs="Arial"/>
                <w:color w:val="434343"/>
                <w:sz w:val="21"/>
                <w:szCs w:val="21"/>
                <w:bdr w:val="none" w:sz="0" w:space="0" w:color="auto" w:frame="1"/>
                <w:lang w:eastAsia="et-EE"/>
              </w:rPr>
              <w:t xml:space="preserve"> и </w:t>
            </w:r>
            <w:proofErr w:type="spellStart"/>
            <w:r w:rsidRPr="00A3394D">
              <w:rPr>
                <w:rFonts w:ascii="Arial" w:eastAsia="Times New Roman" w:hAnsi="Arial" w:cs="Arial"/>
                <w:color w:val="434343"/>
                <w:sz w:val="21"/>
                <w:szCs w:val="21"/>
                <w:bdr w:val="none" w:sz="0" w:space="0" w:color="auto" w:frame="1"/>
                <w:lang w:eastAsia="et-EE"/>
              </w:rPr>
              <w:t>рефлективная</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практика</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Современные</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методы</w:t>
            </w:r>
            <w:proofErr w:type="spellEnd"/>
            <w:r w:rsidRPr="00A3394D">
              <w:rPr>
                <w:rFonts w:ascii="Arial" w:eastAsia="Times New Roman" w:hAnsi="Arial" w:cs="Arial"/>
                <w:color w:val="434343"/>
                <w:sz w:val="21"/>
                <w:szCs w:val="21"/>
                <w:bdr w:val="none" w:sz="0" w:space="0" w:color="auto" w:frame="1"/>
                <w:lang w:eastAsia="et-EE"/>
              </w:rPr>
              <w:t xml:space="preserve"> и </w:t>
            </w:r>
            <w:proofErr w:type="spellStart"/>
            <w:r w:rsidRPr="00A3394D">
              <w:rPr>
                <w:rFonts w:ascii="Arial" w:eastAsia="Times New Roman" w:hAnsi="Arial" w:cs="Arial"/>
                <w:color w:val="434343"/>
                <w:sz w:val="21"/>
                <w:szCs w:val="21"/>
                <w:bdr w:val="none" w:sz="0" w:space="0" w:color="auto" w:frame="1"/>
                <w:lang w:eastAsia="et-EE"/>
              </w:rPr>
              <w:t>средства</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для</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поддержки</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рефлективного</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обучения</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молодёжи</w:t>
            </w:r>
            <w:proofErr w:type="spellEnd"/>
            <w:r w:rsidRPr="00A3394D">
              <w:rPr>
                <w:rFonts w:ascii="Arial" w:eastAsia="Times New Roman" w:hAnsi="Arial" w:cs="Arial"/>
                <w:color w:val="434343"/>
                <w:sz w:val="21"/>
                <w:szCs w:val="21"/>
                <w:bdr w:val="none" w:sz="0" w:space="0" w:color="auto" w:frame="1"/>
                <w:lang w:eastAsia="et-EE"/>
              </w:rPr>
              <w:t>. </w:t>
            </w:r>
          </w:p>
          <w:p w:rsidR="00A3394D" w:rsidRPr="00A3394D" w:rsidRDefault="00A3394D" w:rsidP="00A3394D">
            <w:pPr>
              <w:spacing w:after="0" w:line="360" w:lineRule="atLeast"/>
              <w:textAlignment w:val="baseline"/>
              <w:rPr>
                <w:rFonts w:ascii="Arial" w:eastAsia="Times New Roman" w:hAnsi="Arial" w:cs="Arial"/>
                <w:color w:val="434343"/>
                <w:sz w:val="21"/>
                <w:szCs w:val="21"/>
                <w:lang w:eastAsia="et-EE"/>
              </w:rPr>
            </w:pPr>
            <w:r w:rsidRPr="00A3394D">
              <w:rPr>
                <w:rFonts w:ascii="Arial" w:eastAsia="Times New Roman" w:hAnsi="Arial" w:cs="Arial"/>
                <w:color w:val="434343"/>
                <w:sz w:val="21"/>
                <w:szCs w:val="21"/>
                <w:bdr w:val="none" w:sz="0" w:space="0" w:color="auto" w:frame="1"/>
                <w:lang w:eastAsia="et-EE"/>
              </w:rPr>
              <w:br/>
            </w:r>
            <w:proofErr w:type="spellStart"/>
            <w:r w:rsidRPr="00A3394D">
              <w:rPr>
                <w:rFonts w:ascii="Arial" w:eastAsia="Times New Roman" w:hAnsi="Arial" w:cs="Arial"/>
                <w:color w:val="434343"/>
                <w:sz w:val="21"/>
                <w:szCs w:val="21"/>
                <w:bdr w:val="none" w:sz="0" w:space="0" w:color="auto" w:frame="1"/>
                <w:lang w:eastAsia="et-EE"/>
              </w:rPr>
              <w:t>Данная</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учебная</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программа</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основывается</w:t>
            </w:r>
            <w:proofErr w:type="spellEnd"/>
            <w:r w:rsidRPr="00A3394D">
              <w:rPr>
                <w:rFonts w:ascii="Arial" w:eastAsia="Times New Roman" w:hAnsi="Arial" w:cs="Arial"/>
                <w:color w:val="434343"/>
                <w:sz w:val="21"/>
                <w:szCs w:val="21"/>
                <w:bdr w:val="none" w:sz="0" w:space="0" w:color="auto" w:frame="1"/>
                <w:lang w:eastAsia="et-EE"/>
              </w:rPr>
              <w:t xml:space="preserve"> в </w:t>
            </w:r>
            <w:proofErr w:type="spellStart"/>
            <w:r w:rsidRPr="00A3394D">
              <w:rPr>
                <w:rFonts w:ascii="Arial" w:eastAsia="Times New Roman" w:hAnsi="Arial" w:cs="Arial"/>
                <w:color w:val="434343"/>
                <w:sz w:val="21"/>
                <w:szCs w:val="21"/>
                <w:bdr w:val="none" w:sz="0" w:space="0" w:color="auto" w:frame="1"/>
                <w:lang w:eastAsia="et-EE"/>
              </w:rPr>
              <w:t>т.ч</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на</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следующий</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пункт</w:t>
            </w:r>
            <w:proofErr w:type="spellEnd"/>
            <w:r w:rsidRPr="00A3394D">
              <w:rPr>
                <w:rFonts w:ascii="Arial" w:eastAsia="Times New Roman" w:hAnsi="Arial" w:cs="Arial"/>
                <w:color w:val="434343"/>
                <w:sz w:val="21"/>
                <w:szCs w:val="21"/>
                <w:bdr w:val="none" w:sz="0" w:space="0" w:color="auto" w:frame="1"/>
                <w:lang w:eastAsia="et-EE"/>
              </w:rPr>
              <w:t> </w:t>
            </w:r>
            <w:proofErr w:type="spellStart"/>
            <w:r w:rsidRPr="00A3394D">
              <w:rPr>
                <w:rFonts w:ascii="Arial" w:eastAsia="Times New Roman" w:hAnsi="Arial" w:cs="Arial"/>
                <w:color w:val="434343"/>
                <w:sz w:val="21"/>
                <w:szCs w:val="21"/>
                <w:bdr w:val="none" w:sz="0" w:space="0" w:color="auto" w:frame="1"/>
                <w:lang w:eastAsia="et-EE"/>
              </w:rPr>
              <w:t>Профессионального</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стандарта</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Молодёжного</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работника</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уровень</w:t>
            </w:r>
            <w:proofErr w:type="spellEnd"/>
            <w:r w:rsidRPr="00A3394D">
              <w:rPr>
                <w:rFonts w:ascii="Arial" w:eastAsia="Times New Roman" w:hAnsi="Arial" w:cs="Arial"/>
                <w:color w:val="434343"/>
                <w:sz w:val="21"/>
                <w:szCs w:val="21"/>
                <w:bdr w:val="none" w:sz="0" w:space="0" w:color="auto" w:frame="1"/>
                <w:lang w:eastAsia="et-EE"/>
              </w:rPr>
              <w:t xml:space="preserve"> 4, 6 и 7) </w:t>
            </w:r>
            <w:proofErr w:type="spellStart"/>
            <w:r w:rsidRPr="00A3394D">
              <w:rPr>
                <w:rFonts w:ascii="Arial" w:eastAsia="Times New Roman" w:hAnsi="Arial" w:cs="Arial"/>
                <w:color w:val="434343"/>
                <w:sz w:val="21"/>
                <w:szCs w:val="21"/>
                <w:bdr w:val="none" w:sz="0" w:space="0" w:color="auto" w:frame="1"/>
                <w:lang w:eastAsia="et-EE"/>
              </w:rPr>
              <w:t>показатели</w:t>
            </w:r>
            <w:proofErr w:type="spellEnd"/>
            <w:r w:rsidRPr="00A3394D">
              <w:rPr>
                <w:rFonts w:ascii="Arial" w:eastAsia="Times New Roman" w:hAnsi="Arial" w:cs="Arial"/>
                <w:color w:val="434343"/>
                <w:sz w:val="21"/>
                <w:szCs w:val="21"/>
                <w:bdr w:val="none" w:sz="0" w:space="0" w:color="auto" w:frame="1"/>
                <w:lang w:eastAsia="et-EE"/>
              </w:rPr>
              <w:t> </w:t>
            </w:r>
            <w:proofErr w:type="spellStart"/>
            <w:r w:rsidRPr="00A3394D">
              <w:rPr>
                <w:rFonts w:ascii="Arial" w:eastAsia="Times New Roman" w:hAnsi="Arial" w:cs="Arial"/>
                <w:color w:val="434343"/>
                <w:sz w:val="21"/>
                <w:szCs w:val="21"/>
                <w:bdr w:val="none" w:sz="0" w:space="0" w:color="auto" w:frame="1"/>
                <w:lang w:eastAsia="et-EE"/>
              </w:rPr>
              <w:t>деятельности</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Поддержка</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неформального</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обучения</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молодёжи</w:t>
            </w:r>
            <w:proofErr w:type="spellEnd"/>
            <w:r w:rsidRPr="00A3394D">
              <w:rPr>
                <w:rFonts w:ascii="Arial" w:eastAsia="Times New Roman" w:hAnsi="Arial" w:cs="Arial"/>
                <w:color w:val="434343"/>
                <w:sz w:val="21"/>
                <w:szCs w:val="21"/>
                <w:bdr w:val="none" w:sz="0" w:space="0" w:color="auto" w:frame="1"/>
                <w:lang w:eastAsia="et-EE"/>
              </w:rPr>
              <w:t xml:space="preserve"> и </w:t>
            </w:r>
            <w:proofErr w:type="spellStart"/>
            <w:r w:rsidRPr="00A3394D">
              <w:rPr>
                <w:rFonts w:ascii="Arial" w:eastAsia="Times New Roman" w:hAnsi="Arial" w:cs="Arial"/>
                <w:color w:val="434343"/>
                <w:sz w:val="21"/>
                <w:szCs w:val="21"/>
                <w:bdr w:val="none" w:sz="0" w:space="0" w:color="auto" w:frame="1"/>
                <w:lang w:eastAsia="et-EE"/>
              </w:rPr>
              <w:t>осмысление</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изученного</w:t>
            </w:r>
            <w:proofErr w:type="spellEnd"/>
            <w:r w:rsidRPr="00A3394D">
              <w:rPr>
                <w:rFonts w:ascii="Arial" w:eastAsia="Times New Roman" w:hAnsi="Arial" w:cs="Arial"/>
                <w:color w:val="434343"/>
                <w:sz w:val="21"/>
                <w:szCs w:val="21"/>
                <w:bdr w:val="none" w:sz="0" w:space="0" w:color="auto" w:frame="1"/>
                <w:lang w:eastAsia="et-EE"/>
              </w:rPr>
              <w:t xml:space="preserve"> в </w:t>
            </w:r>
            <w:proofErr w:type="spellStart"/>
            <w:r w:rsidRPr="00A3394D">
              <w:rPr>
                <w:rFonts w:ascii="Arial" w:eastAsia="Times New Roman" w:hAnsi="Arial" w:cs="Arial"/>
                <w:color w:val="434343"/>
                <w:sz w:val="21"/>
                <w:szCs w:val="21"/>
                <w:bdr w:val="none" w:sz="0" w:space="0" w:color="auto" w:frame="1"/>
                <w:lang w:eastAsia="et-EE"/>
              </w:rPr>
              <w:t>неформальном</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обучении</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вместе</w:t>
            </w:r>
            <w:proofErr w:type="spellEnd"/>
            <w:r w:rsidRPr="00A3394D">
              <w:rPr>
                <w:rFonts w:ascii="Arial" w:eastAsia="Times New Roman" w:hAnsi="Arial" w:cs="Arial"/>
                <w:color w:val="434343"/>
                <w:sz w:val="21"/>
                <w:szCs w:val="21"/>
                <w:bdr w:val="none" w:sz="0" w:space="0" w:color="auto" w:frame="1"/>
                <w:lang w:eastAsia="et-EE"/>
              </w:rPr>
              <w:t xml:space="preserve"> с </w:t>
            </w:r>
            <w:proofErr w:type="spellStart"/>
            <w:r w:rsidRPr="00A3394D">
              <w:rPr>
                <w:rFonts w:ascii="Arial" w:eastAsia="Times New Roman" w:hAnsi="Arial" w:cs="Arial"/>
                <w:color w:val="434343"/>
                <w:sz w:val="21"/>
                <w:szCs w:val="21"/>
                <w:bdr w:val="none" w:sz="0" w:space="0" w:color="auto" w:frame="1"/>
                <w:lang w:eastAsia="et-EE"/>
              </w:rPr>
              <w:t>молодёжью</w:t>
            </w:r>
            <w:proofErr w:type="spellEnd"/>
            <w:r w:rsidRPr="00A3394D">
              <w:rPr>
                <w:rFonts w:ascii="Arial" w:eastAsia="Times New Roman" w:hAnsi="Arial" w:cs="Arial"/>
                <w:color w:val="434343"/>
                <w:sz w:val="21"/>
                <w:szCs w:val="21"/>
                <w:bdr w:val="none" w:sz="0" w:space="0" w:color="auto" w:frame="1"/>
                <w:lang w:eastAsia="et-EE"/>
              </w:rPr>
              <w:t>.</w:t>
            </w:r>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Õppevorm:</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r w:rsidRPr="00A3394D">
              <w:rPr>
                <w:rFonts w:ascii="Arial" w:eastAsia="Times New Roman" w:hAnsi="Arial" w:cs="Arial"/>
                <w:color w:val="434343"/>
                <w:sz w:val="21"/>
                <w:szCs w:val="21"/>
                <w:lang w:eastAsia="et-EE"/>
              </w:rPr>
              <w:t>kombineeritud</w:t>
            </w:r>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Õppekeskkonna kirjeldus:</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proofErr w:type="spellStart"/>
            <w:r w:rsidRPr="00A3394D">
              <w:rPr>
                <w:rFonts w:ascii="Arial" w:eastAsia="Times New Roman" w:hAnsi="Arial" w:cs="Arial"/>
                <w:color w:val="434343"/>
                <w:sz w:val="21"/>
                <w:szCs w:val="21"/>
                <w:lang w:eastAsia="et-EE"/>
              </w:rPr>
              <w:t>Участие</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тренинге</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т.ч</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учебные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материалы</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питание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бесплатно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Иногородним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участникам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желании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будет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организовано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проживание</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отеле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Транспортные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расходы</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участники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покрывают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сами</w:t>
            </w:r>
            <w:proofErr w:type="spellEnd"/>
            <w:r w:rsidRPr="00A3394D">
              <w:rPr>
                <w:rFonts w:ascii="Arial" w:eastAsia="Times New Roman" w:hAnsi="Arial" w:cs="Arial"/>
                <w:color w:val="434343"/>
                <w:sz w:val="21"/>
                <w:szCs w:val="21"/>
                <w:lang w:eastAsia="et-EE"/>
              </w:rPr>
              <w:t>.</w:t>
            </w:r>
            <w:r w:rsidRPr="00A3394D">
              <w:rPr>
                <w:rFonts w:ascii="Arial" w:eastAsia="Times New Roman" w:hAnsi="Arial" w:cs="Arial"/>
                <w:color w:val="434343"/>
                <w:sz w:val="21"/>
                <w:szCs w:val="21"/>
                <w:lang w:eastAsia="et-EE"/>
              </w:rPr>
              <w:br/>
            </w:r>
            <w:r w:rsidRPr="00A3394D">
              <w:rPr>
                <w:rFonts w:ascii="Arial" w:eastAsia="Times New Roman" w:hAnsi="Arial" w:cs="Arial"/>
                <w:color w:val="434343"/>
                <w:sz w:val="21"/>
                <w:szCs w:val="21"/>
                <w:lang w:eastAsia="et-EE"/>
              </w:rPr>
              <w:br/>
            </w:r>
            <w:proofErr w:type="spellStart"/>
            <w:r w:rsidRPr="00A3394D">
              <w:rPr>
                <w:rFonts w:ascii="Arial" w:eastAsia="Times New Roman" w:hAnsi="Arial" w:cs="Arial"/>
                <w:color w:val="434343"/>
                <w:sz w:val="21"/>
                <w:szCs w:val="21"/>
                <w:lang w:eastAsia="et-EE"/>
              </w:rPr>
              <w:t>На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протяжении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всего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фокусе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потребности</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цели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lastRenderedPageBreak/>
              <w:t>участников</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практичность</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Курсу</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предшествует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выполнение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участниками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индивидуального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задания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заполнение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рабочего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листа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Между</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двумя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модулями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участники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выполнят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второе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индивидуальное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задание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протяжении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курса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будут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использованы</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такие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методы</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как</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краткая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интерактивная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лекция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обсуждения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практические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задания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индивидуальные</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групповые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работы</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анализ</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опыта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опытное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игры</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прочее</w:t>
            </w:r>
            <w:proofErr w:type="spellEnd"/>
            <w:r w:rsidRPr="00A3394D">
              <w:rPr>
                <w:rFonts w:ascii="Arial" w:eastAsia="Times New Roman" w:hAnsi="Arial" w:cs="Arial"/>
                <w:color w:val="434343"/>
                <w:sz w:val="21"/>
                <w:szCs w:val="21"/>
                <w:lang w:eastAsia="et-EE"/>
              </w:rPr>
              <w:t>.</w:t>
            </w:r>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lastRenderedPageBreak/>
              <w:t>Alustamise tingimused:</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proofErr w:type="spellStart"/>
            <w:r w:rsidRPr="00A3394D">
              <w:rPr>
                <w:rFonts w:ascii="Arial" w:eastAsia="Times New Roman" w:hAnsi="Arial" w:cs="Arial"/>
                <w:color w:val="434343"/>
                <w:sz w:val="21"/>
                <w:szCs w:val="21"/>
                <w:lang w:eastAsia="et-EE"/>
              </w:rPr>
              <w:t>Курс</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состоит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из</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двух</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учебных</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модулей</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самостоятельной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работы</w:t>
            </w:r>
            <w:proofErr w:type="spellEnd"/>
            <w:r w:rsidRPr="00A3394D">
              <w:rPr>
                <w:rFonts w:ascii="Arial" w:eastAsia="Times New Roman" w:hAnsi="Arial" w:cs="Arial"/>
                <w:color w:val="434343"/>
                <w:sz w:val="21"/>
                <w:szCs w:val="21"/>
                <w:lang w:eastAsia="et-EE"/>
              </w:rPr>
              <w:t xml:space="preserve">: 1. </w:t>
            </w:r>
            <w:proofErr w:type="spellStart"/>
            <w:r w:rsidRPr="00A3394D">
              <w:rPr>
                <w:rFonts w:ascii="Arial" w:eastAsia="Times New Roman" w:hAnsi="Arial" w:cs="Arial"/>
                <w:color w:val="434343"/>
                <w:sz w:val="21"/>
                <w:szCs w:val="21"/>
                <w:lang w:eastAsia="et-EE"/>
              </w:rPr>
              <w:t>модуль</w:t>
            </w:r>
            <w:proofErr w:type="spellEnd"/>
            <w:r w:rsidRPr="00A3394D">
              <w:rPr>
                <w:rFonts w:ascii="Arial" w:eastAsia="Times New Roman" w:hAnsi="Arial" w:cs="Arial"/>
                <w:color w:val="434343"/>
                <w:sz w:val="21"/>
                <w:szCs w:val="21"/>
                <w:lang w:eastAsia="et-EE"/>
              </w:rPr>
              <w:t xml:space="preserve"> 21.-23.03 и 2. </w:t>
            </w:r>
            <w:proofErr w:type="spellStart"/>
            <w:r w:rsidRPr="00A3394D">
              <w:rPr>
                <w:rFonts w:ascii="Arial" w:eastAsia="Times New Roman" w:hAnsi="Arial" w:cs="Arial"/>
                <w:color w:val="434343"/>
                <w:sz w:val="21"/>
                <w:szCs w:val="21"/>
                <w:lang w:eastAsia="et-EE"/>
              </w:rPr>
              <w:t>модуль</w:t>
            </w:r>
            <w:proofErr w:type="spellEnd"/>
            <w:r w:rsidRPr="00A3394D">
              <w:rPr>
                <w:rFonts w:ascii="Arial" w:eastAsia="Times New Roman" w:hAnsi="Arial" w:cs="Arial"/>
                <w:color w:val="434343"/>
                <w:sz w:val="21"/>
                <w:szCs w:val="21"/>
                <w:lang w:eastAsia="et-EE"/>
              </w:rPr>
              <w:t xml:space="preserve"> 26.-27.04.2018 в </w:t>
            </w:r>
            <w:proofErr w:type="spellStart"/>
            <w:r w:rsidRPr="00A3394D">
              <w:rPr>
                <w:rFonts w:ascii="Arial" w:eastAsia="Times New Roman" w:hAnsi="Arial" w:cs="Arial"/>
                <w:color w:val="434343"/>
                <w:sz w:val="21"/>
                <w:szCs w:val="21"/>
                <w:lang w:eastAsia="et-EE"/>
              </w:rPr>
              <w:t>Таллинне</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перерыве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между</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модулями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тренинга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участники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применяют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полученные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знания</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своей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рабочей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среде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выполняя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практическое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задание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Каждый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решает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сам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сколько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именно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времени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посвятить</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домашней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работе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Рекомедованый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минимум</w:t>
            </w:r>
            <w:proofErr w:type="spellEnd"/>
            <w:r w:rsidRPr="00A3394D">
              <w:rPr>
                <w:rFonts w:ascii="Arial" w:eastAsia="Times New Roman" w:hAnsi="Arial" w:cs="Arial"/>
                <w:color w:val="434343"/>
                <w:sz w:val="21"/>
                <w:szCs w:val="21"/>
                <w:lang w:eastAsia="et-EE"/>
              </w:rPr>
              <w:t xml:space="preserve">: 4 </w:t>
            </w:r>
            <w:proofErr w:type="spellStart"/>
            <w:r w:rsidRPr="00A3394D">
              <w:rPr>
                <w:rFonts w:ascii="Arial" w:eastAsia="Times New Roman" w:hAnsi="Arial" w:cs="Arial"/>
                <w:color w:val="434343"/>
                <w:sz w:val="21"/>
                <w:szCs w:val="21"/>
                <w:lang w:eastAsia="et-EE"/>
              </w:rPr>
              <w:t>ак.часа</w:t>
            </w:r>
            <w:proofErr w:type="spellEnd"/>
            <w:r w:rsidRPr="00A3394D">
              <w:rPr>
                <w:rFonts w:ascii="Arial" w:eastAsia="Times New Roman" w:hAnsi="Arial" w:cs="Arial"/>
                <w:color w:val="434343"/>
                <w:sz w:val="21"/>
                <w:szCs w:val="21"/>
                <w:lang w:eastAsia="et-EE"/>
              </w:rPr>
              <w:t>.</w:t>
            </w:r>
            <w:r w:rsidRPr="00A3394D">
              <w:rPr>
                <w:rFonts w:ascii="Arial" w:eastAsia="Times New Roman" w:hAnsi="Arial" w:cs="Arial"/>
                <w:color w:val="434343"/>
                <w:sz w:val="21"/>
                <w:szCs w:val="21"/>
                <w:lang w:eastAsia="et-EE"/>
              </w:rPr>
              <w:br/>
            </w:r>
            <w:r w:rsidRPr="00A3394D">
              <w:rPr>
                <w:rFonts w:ascii="Arial" w:eastAsia="Times New Roman" w:hAnsi="Arial" w:cs="Arial"/>
                <w:color w:val="434343"/>
                <w:sz w:val="21"/>
                <w:szCs w:val="21"/>
                <w:lang w:eastAsia="et-EE"/>
              </w:rPr>
              <w:br/>
            </w:r>
            <w:proofErr w:type="spellStart"/>
            <w:r w:rsidRPr="00A3394D">
              <w:rPr>
                <w:rFonts w:ascii="Arial" w:eastAsia="Times New Roman" w:hAnsi="Arial" w:cs="Arial"/>
                <w:color w:val="434343"/>
                <w:sz w:val="21"/>
                <w:szCs w:val="21"/>
                <w:lang w:eastAsia="et-EE"/>
              </w:rPr>
              <w:t>Регистрация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Чтобы</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принять</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участие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необходимо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заполнить</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анкету</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позднее</w:t>
            </w:r>
            <w:proofErr w:type="spellEnd"/>
            <w:r w:rsidRPr="00A3394D">
              <w:rPr>
                <w:rFonts w:ascii="Arial" w:eastAsia="Times New Roman" w:hAnsi="Arial" w:cs="Arial"/>
                <w:color w:val="434343"/>
                <w:sz w:val="21"/>
                <w:szCs w:val="21"/>
                <w:lang w:eastAsia="et-EE"/>
              </w:rPr>
              <w:t xml:space="preserve"> 12 </w:t>
            </w:r>
            <w:proofErr w:type="spellStart"/>
            <w:r w:rsidRPr="00A3394D">
              <w:rPr>
                <w:rFonts w:ascii="Arial" w:eastAsia="Times New Roman" w:hAnsi="Arial" w:cs="Arial"/>
                <w:color w:val="434343"/>
                <w:sz w:val="21"/>
                <w:szCs w:val="21"/>
                <w:lang w:eastAsia="et-EE"/>
              </w:rPr>
              <w:t>марта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Подтверждение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участии</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более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точную</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информацию</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мы</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разошлем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электронным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адресам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указанным</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анкетах</w:t>
            </w:r>
            <w:proofErr w:type="spellEnd"/>
            <w:r w:rsidRPr="00A3394D">
              <w:rPr>
                <w:rFonts w:ascii="Arial" w:eastAsia="Times New Roman" w:hAnsi="Arial" w:cs="Arial"/>
                <w:color w:val="434343"/>
                <w:sz w:val="21"/>
                <w:szCs w:val="21"/>
                <w:lang w:eastAsia="et-EE"/>
              </w:rPr>
              <w:t xml:space="preserve">, 14 </w:t>
            </w:r>
            <w:proofErr w:type="spellStart"/>
            <w:r w:rsidRPr="00A3394D">
              <w:rPr>
                <w:rFonts w:ascii="Arial" w:eastAsia="Times New Roman" w:hAnsi="Arial" w:cs="Arial"/>
                <w:color w:val="434343"/>
                <w:sz w:val="21"/>
                <w:szCs w:val="21"/>
                <w:lang w:eastAsia="et-EE"/>
              </w:rPr>
              <w:t>марта</w:t>
            </w:r>
            <w:proofErr w:type="spellEnd"/>
            <w:r w:rsidRPr="00A3394D">
              <w:rPr>
                <w:rFonts w:ascii="Arial" w:eastAsia="Times New Roman" w:hAnsi="Arial" w:cs="Arial"/>
                <w:color w:val="434343"/>
                <w:sz w:val="21"/>
                <w:szCs w:val="21"/>
                <w:lang w:eastAsia="et-EE"/>
              </w:rPr>
              <w:t>. </w:t>
            </w:r>
            <w:r w:rsidRPr="00A3394D">
              <w:rPr>
                <w:rFonts w:ascii="Arial" w:eastAsia="Times New Roman" w:hAnsi="Arial" w:cs="Arial"/>
                <w:color w:val="434343"/>
                <w:sz w:val="21"/>
                <w:szCs w:val="21"/>
                <w:lang w:eastAsia="et-EE"/>
              </w:rPr>
              <w:br/>
            </w:r>
            <w:r w:rsidRPr="00A3394D">
              <w:rPr>
                <w:rFonts w:ascii="Arial" w:eastAsia="Times New Roman" w:hAnsi="Arial" w:cs="Arial"/>
                <w:color w:val="434343"/>
                <w:sz w:val="21"/>
                <w:szCs w:val="21"/>
                <w:lang w:eastAsia="et-EE"/>
              </w:rPr>
              <w:br/>
            </w:r>
            <w:proofErr w:type="spellStart"/>
            <w:r w:rsidRPr="00A3394D">
              <w:rPr>
                <w:rFonts w:ascii="Arial" w:eastAsia="Times New Roman" w:hAnsi="Arial" w:cs="Arial"/>
                <w:color w:val="434343"/>
                <w:sz w:val="21"/>
                <w:szCs w:val="21"/>
                <w:lang w:eastAsia="et-EE"/>
              </w:rPr>
              <w:t>Обучение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курсе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могут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начать</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все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заинтересованные</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теме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представители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молодёжной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работы</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заполнившие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анкету</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представившие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заполненный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рабочий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лист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позднее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чем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за</w:t>
            </w:r>
            <w:proofErr w:type="spellEnd"/>
            <w:r w:rsidRPr="00A3394D">
              <w:rPr>
                <w:rFonts w:ascii="Arial" w:eastAsia="Times New Roman" w:hAnsi="Arial" w:cs="Arial"/>
                <w:color w:val="434343"/>
                <w:sz w:val="21"/>
                <w:szCs w:val="21"/>
                <w:lang w:eastAsia="et-EE"/>
              </w:rPr>
              <w:t xml:space="preserve"> 4 </w:t>
            </w:r>
            <w:proofErr w:type="spellStart"/>
            <w:r w:rsidRPr="00A3394D">
              <w:rPr>
                <w:rFonts w:ascii="Arial" w:eastAsia="Times New Roman" w:hAnsi="Arial" w:cs="Arial"/>
                <w:color w:val="434343"/>
                <w:sz w:val="21"/>
                <w:szCs w:val="21"/>
                <w:lang w:eastAsia="et-EE"/>
              </w:rPr>
              <w:t>дня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до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начала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w:t>
            </w:r>
            <w:r w:rsidRPr="00A3394D">
              <w:rPr>
                <w:rFonts w:ascii="Arial" w:eastAsia="Times New Roman" w:hAnsi="Arial" w:cs="Arial"/>
                <w:color w:val="434343"/>
                <w:sz w:val="21"/>
                <w:szCs w:val="21"/>
                <w:lang w:eastAsia="et-EE"/>
              </w:rPr>
              <w:br/>
            </w:r>
            <w:r w:rsidRPr="00A3394D">
              <w:rPr>
                <w:rFonts w:ascii="Arial" w:eastAsia="Times New Roman" w:hAnsi="Arial" w:cs="Arial"/>
                <w:color w:val="434343"/>
                <w:sz w:val="21"/>
                <w:szCs w:val="21"/>
                <w:lang w:eastAsia="et-EE"/>
              </w:rPr>
              <w:br/>
            </w:r>
            <w:proofErr w:type="spellStart"/>
            <w:r w:rsidRPr="00A3394D">
              <w:rPr>
                <w:rFonts w:ascii="Arial" w:eastAsia="Times New Roman" w:hAnsi="Arial" w:cs="Arial"/>
                <w:color w:val="434343"/>
                <w:sz w:val="21"/>
                <w:szCs w:val="21"/>
                <w:lang w:eastAsia="et-EE"/>
              </w:rPr>
              <w:t>Дополнительная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информация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организационным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вопросам</w:t>
            </w:r>
            <w:proofErr w:type="spellEnd"/>
            <w:r w:rsidRPr="00A3394D">
              <w:rPr>
                <w:rFonts w:ascii="Arial" w:eastAsia="Times New Roman" w:hAnsi="Arial" w:cs="Arial"/>
                <w:color w:val="434343"/>
                <w:sz w:val="21"/>
                <w:szCs w:val="21"/>
                <w:lang w:eastAsia="et-EE"/>
              </w:rPr>
              <w:t>: anna.kuzina@archimedes.ee</w:t>
            </w:r>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Lõpetamise tingimused ja dokumendid:</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360" w:lineRule="atLeast"/>
              <w:textAlignment w:val="baseline"/>
              <w:rPr>
                <w:rFonts w:ascii="Arial" w:eastAsia="Times New Roman" w:hAnsi="Arial" w:cs="Arial"/>
                <w:color w:val="434343"/>
                <w:sz w:val="21"/>
                <w:szCs w:val="21"/>
                <w:lang w:eastAsia="et-EE"/>
              </w:rPr>
            </w:pPr>
            <w:proofErr w:type="spellStart"/>
            <w:r w:rsidRPr="00A3394D">
              <w:rPr>
                <w:rFonts w:ascii="Arial" w:eastAsia="Times New Roman" w:hAnsi="Arial" w:cs="Arial"/>
                <w:color w:val="434343"/>
                <w:sz w:val="21"/>
                <w:szCs w:val="21"/>
                <w:lang w:eastAsia="et-EE"/>
              </w:rPr>
              <w:t>По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окончанию</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курса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участник</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получает</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свидетельство</w:t>
            </w:r>
            <w:proofErr w:type="spellEnd"/>
            <w:r w:rsidRPr="00A3394D">
              <w:rPr>
                <w:rFonts w:ascii="Arial" w:eastAsia="Times New Roman" w:hAnsi="Arial" w:cs="Arial"/>
                <w:color w:val="434343"/>
                <w:sz w:val="21"/>
                <w:szCs w:val="21"/>
                <w:lang w:eastAsia="et-EE"/>
              </w:rPr>
              <w:t xml:space="preserve"> о </w:t>
            </w:r>
            <w:proofErr w:type="spellStart"/>
            <w:r w:rsidRPr="00A3394D">
              <w:rPr>
                <w:rFonts w:ascii="Arial" w:eastAsia="Times New Roman" w:hAnsi="Arial" w:cs="Arial"/>
                <w:color w:val="434343"/>
                <w:sz w:val="21"/>
                <w:szCs w:val="21"/>
                <w:lang w:eastAsia="et-EE"/>
              </w:rPr>
              <w:t>прохождении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курса</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освоении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результатов</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обучения</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при</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участии</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на</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всём</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протяжении</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курса</w:t>
            </w:r>
            <w:proofErr w:type="spellEnd"/>
            <w:r w:rsidRPr="00A3394D">
              <w:rPr>
                <w:rFonts w:ascii="Arial" w:eastAsia="Times New Roman" w:hAnsi="Arial" w:cs="Arial"/>
                <w:color w:val="434343"/>
                <w:sz w:val="21"/>
                <w:szCs w:val="21"/>
                <w:bdr w:val="none" w:sz="0" w:space="0" w:color="auto" w:frame="1"/>
                <w:lang w:eastAsia="et-EE"/>
              </w:rPr>
              <w:t xml:space="preserve"> и </w:t>
            </w:r>
            <w:proofErr w:type="spellStart"/>
            <w:r w:rsidRPr="00A3394D">
              <w:rPr>
                <w:rFonts w:ascii="Arial" w:eastAsia="Times New Roman" w:hAnsi="Arial" w:cs="Arial"/>
                <w:color w:val="434343"/>
                <w:sz w:val="21"/>
                <w:szCs w:val="21"/>
                <w:bdr w:val="none" w:sz="0" w:space="0" w:color="auto" w:frame="1"/>
                <w:lang w:eastAsia="et-EE"/>
              </w:rPr>
              <w:t>выполнении</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всех</w:t>
            </w:r>
            <w:proofErr w:type="spellEnd"/>
            <w:r w:rsidRPr="00A3394D">
              <w:rPr>
                <w:rFonts w:ascii="Arial" w:eastAsia="Times New Roman" w:hAnsi="Arial" w:cs="Arial"/>
                <w:color w:val="434343"/>
                <w:sz w:val="21"/>
                <w:szCs w:val="21"/>
                <w:bdr w:val="none" w:sz="0" w:space="0" w:color="auto" w:frame="1"/>
                <w:lang w:eastAsia="et-EE"/>
              </w:rPr>
              <w:t xml:space="preserve"> </w:t>
            </w:r>
            <w:proofErr w:type="spellStart"/>
            <w:r w:rsidRPr="00A3394D">
              <w:rPr>
                <w:rFonts w:ascii="Arial" w:eastAsia="Times New Roman" w:hAnsi="Arial" w:cs="Arial"/>
                <w:color w:val="434343"/>
                <w:sz w:val="21"/>
                <w:szCs w:val="21"/>
                <w:bdr w:val="none" w:sz="0" w:space="0" w:color="auto" w:frame="1"/>
                <w:lang w:eastAsia="et-EE"/>
              </w:rPr>
              <w:t>заданий</w:t>
            </w:r>
            <w:proofErr w:type="spellEnd"/>
            <w:r w:rsidRPr="00A3394D">
              <w:rPr>
                <w:rFonts w:ascii="Arial" w:eastAsia="Times New Roman" w:hAnsi="Arial" w:cs="Arial"/>
                <w:color w:val="434343"/>
                <w:sz w:val="21"/>
                <w:szCs w:val="21"/>
                <w:bdr w:val="none" w:sz="0" w:space="0" w:color="auto" w:frame="1"/>
                <w:lang w:eastAsia="et-EE"/>
              </w:rPr>
              <w:t>.</w:t>
            </w:r>
          </w:p>
          <w:p w:rsidR="00A3394D" w:rsidRPr="00A3394D" w:rsidRDefault="00A3394D" w:rsidP="00A3394D">
            <w:pPr>
              <w:spacing w:after="150" w:line="360" w:lineRule="atLeast"/>
              <w:textAlignment w:val="baseline"/>
              <w:rPr>
                <w:rFonts w:ascii="Arial" w:eastAsia="Times New Roman" w:hAnsi="Arial" w:cs="Arial"/>
                <w:color w:val="434343"/>
                <w:sz w:val="21"/>
                <w:szCs w:val="21"/>
                <w:lang w:eastAsia="et-EE"/>
              </w:rPr>
            </w:pPr>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Korraldav asutus:</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r w:rsidRPr="00A3394D">
              <w:rPr>
                <w:rFonts w:ascii="Arial" w:eastAsia="Times New Roman" w:hAnsi="Arial" w:cs="Arial"/>
                <w:color w:val="434343"/>
                <w:sz w:val="21"/>
                <w:szCs w:val="21"/>
                <w:lang w:eastAsia="et-EE"/>
              </w:rPr>
              <w:t xml:space="preserve">SA </w:t>
            </w:r>
            <w:proofErr w:type="spellStart"/>
            <w:r w:rsidRPr="00A3394D">
              <w:rPr>
                <w:rFonts w:ascii="Arial" w:eastAsia="Times New Roman" w:hAnsi="Arial" w:cs="Arial"/>
                <w:color w:val="434343"/>
                <w:sz w:val="21"/>
                <w:szCs w:val="21"/>
                <w:lang w:eastAsia="et-EE"/>
              </w:rPr>
              <w:t>Archimedes</w:t>
            </w:r>
            <w:proofErr w:type="spellEnd"/>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Kontaktisik:</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r w:rsidRPr="00A3394D">
              <w:rPr>
                <w:rFonts w:ascii="Arial" w:eastAsia="Times New Roman" w:hAnsi="Arial" w:cs="Arial"/>
                <w:color w:val="434343"/>
                <w:sz w:val="21"/>
                <w:szCs w:val="21"/>
                <w:lang w:eastAsia="et-EE"/>
              </w:rPr>
              <w:t xml:space="preserve">Anna </w:t>
            </w:r>
            <w:proofErr w:type="spellStart"/>
            <w:r w:rsidRPr="00A3394D">
              <w:rPr>
                <w:rFonts w:ascii="Arial" w:eastAsia="Times New Roman" w:hAnsi="Arial" w:cs="Arial"/>
                <w:color w:val="434343"/>
                <w:sz w:val="21"/>
                <w:szCs w:val="21"/>
                <w:lang w:eastAsia="et-EE"/>
              </w:rPr>
              <w:t>Kuzina</w:t>
            </w:r>
            <w:proofErr w:type="spellEnd"/>
            <w:r w:rsidRPr="00A3394D">
              <w:rPr>
                <w:rFonts w:ascii="Arial" w:eastAsia="Times New Roman" w:hAnsi="Arial" w:cs="Arial"/>
                <w:color w:val="434343"/>
                <w:sz w:val="21"/>
                <w:szCs w:val="21"/>
                <w:lang w:eastAsia="et-EE"/>
              </w:rPr>
              <w:t>, </w:t>
            </w:r>
            <w:hyperlink r:id="rId9" w:history="1">
              <w:r w:rsidRPr="00A3394D">
                <w:rPr>
                  <w:rFonts w:ascii="inherit" w:eastAsia="Times New Roman" w:hAnsi="inherit" w:cs="Arial"/>
                  <w:color w:val="00AF40"/>
                  <w:sz w:val="21"/>
                  <w:szCs w:val="21"/>
                  <w:bdr w:val="none" w:sz="0" w:space="0" w:color="auto" w:frame="1"/>
                  <w:lang w:eastAsia="et-EE"/>
                </w:rPr>
                <w:t>Anna.Kuzina@archimedes.ee</w:t>
              </w:r>
            </w:hyperlink>
            <w:r w:rsidRPr="00A3394D">
              <w:rPr>
                <w:rFonts w:ascii="Arial" w:eastAsia="Times New Roman" w:hAnsi="Arial" w:cs="Arial"/>
                <w:color w:val="434343"/>
                <w:sz w:val="21"/>
                <w:szCs w:val="21"/>
                <w:lang w:eastAsia="et-EE"/>
              </w:rPr>
              <w:t>, tel: +372 69 79 217</w:t>
            </w:r>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Koolitajad:</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numPr>
                <w:ilvl w:val="0"/>
                <w:numId w:val="3"/>
              </w:numPr>
              <w:spacing w:after="0" w:line="390" w:lineRule="atLeast"/>
              <w:ind w:left="225" w:hanging="168"/>
              <w:textAlignment w:val="baseline"/>
              <w:rPr>
                <w:rFonts w:ascii="inherit" w:eastAsia="Times New Roman" w:hAnsi="inherit" w:cs="Arial"/>
                <w:color w:val="434343"/>
                <w:sz w:val="21"/>
                <w:szCs w:val="21"/>
                <w:lang w:eastAsia="et-EE"/>
              </w:rPr>
            </w:pPr>
            <w:r w:rsidRPr="00A3394D">
              <w:rPr>
                <w:rFonts w:ascii="inherit" w:eastAsia="Times New Roman" w:hAnsi="inherit" w:cs="Arial"/>
                <w:color w:val="434343"/>
                <w:sz w:val="21"/>
                <w:szCs w:val="21"/>
                <w:lang w:eastAsia="et-EE"/>
              </w:rPr>
              <w:t>Georgi Skorobogatov (SA Kutsekoda)</w:t>
            </w:r>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Õppeprogramm:</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360" w:lineRule="atLeast"/>
              <w:textAlignment w:val="baseline"/>
              <w:rPr>
                <w:rFonts w:ascii="Arial" w:eastAsia="Times New Roman" w:hAnsi="Arial" w:cs="Arial"/>
                <w:color w:val="434343"/>
                <w:sz w:val="21"/>
                <w:szCs w:val="21"/>
                <w:lang w:eastAsia="et-EE"/>
              </w:rPr>
            </w:pPr>
            <w:hyperlink r:id="rId10" w:history="1">
              <w:r w:rsidRPr="00A3394D">
                <w:rPr>
                  <w:rFonts w:ascii="inherit" w:eastAsia="Times New Roman" w:hAnsi="inherit" w:cs="Arial"/>
                  <w:color w:val="00AF40"/>
                  <w:sz w:val="21"/>
                  <w:szCs w:val="21"/>
                  <w:bdr w:val="none" w:sz="0" w:space="0" w:color="auto" w:frame="1"/>
                  <w:lang w:eastAsia="et-EE"/>
                </w:rPr>
                <w:t> Peida programmi kirjeldus</w:t>
              </w:r>
            </w:hyperlink>
          </w:p>
          <w:p w:rsidR="00A3394D" w:rsidRPr="00A3394D" w:rsidRDefault="00A3394D" w:rsidP="00A3394D">
            <w:pPr>
              <w:spacing w:after="0" w:line="240" w:lineRule="auto"/>
              <w:textAlignment w:val="baseline"/>
              <w:rPr>
                <w:rFonts w:ascii="inherit" w:eastAsia="Times New Roman" w:hAnsi="inherit" w:cs="Arial"/>
                <w:color w:val="434343"/>
                <w:sz w:val="21"/>
                <w:szCs w:val="21"/>
                <w:lang w:eastAsia="et-EE"/>
              </w:rPr>
            </w:pPr>
            <w:r w:rsidRPr="00A3394D">
              <w:rPr>
                <w:rFonts w:ascii="inherit" w:eastAsia="Times New Roman" w:hAnsi="inherit" w:cs="Arial"/>
                <w:color w:val="434343"/>
                <w:sz w:val="21"/>
                <w:szCs w:val="21"/>
                <w:lang w:eastAsia="et-EE"/>
              </w:rPr>
              <w:t xml:space="preserve">Noorsootöö eesmärk on luua eeldusi ja toetada noore toimetulekut ühiskonnaliikmena. Noorsootöö loob võrdseid võimalusi, toetab noorte sotsiaalset integratsiooni, </w:t>
            </w:r>
            <w:proofErr w:type="spellStart"/>
            <w:r w:rsidRPr="00A3394D">
              <w:rPr>
                <w:rFonts w:ascii="inherit" w:eastAsia="Times New Roman" w:hAnsi="inherit" w:cs="Arial"/>
                <w:color w:val="434343"/>
                <w:sz w:val="21"/>
                <w:szCs w:val="21"/>
                <w:lang w:eastAsia="et-EE"/>
              </w:rPr>
              <w:t>kultuuridevahelist</w:t>
            </w:r>
            <w:proofErr w:type="spellEnd"/>
            <w:r w:rsidRPr="00A3394D">
              <w:rPr>
                <w:rFonts w:ascii="inherit" w:eastAsia="Times New Roman" w:hAnsi="inherit" w:cs="Arial"/>
                <w:color w:val="434343"/>
                <w:sz w:val="21"/>
                <w:szCs w:val="21"/>
                <w:lang w:eastAsia="et-EE"/>
              </w:rPr>
              <w:t xml:space="preserve"> dialoogi, kodanikuaktiivsust ning pädevuste omandamist. Olulisel kohal on ka </w:t>
            </w:r>
            <w:r w:rsidRPr="00A3394D">
              <w:rPr>
                <w:rFonts w:ascii="inherit" w:eastAsia="Times New Roman" w:hAnsi="inherit" w:cs="Arial"/>
                <w:color w:val="434343"/>
                <w:sz w:val="21"/>
                <w:szCs w:val="21"/>
                <w:lang w:eastAsia="et-EE"/>
              </w:rPr>
              <w:lastRenderedPageBreak/>
              <w:t xml:space="preserve">varajane sekkumine, noorte toetamine nende elu erinevatel etappidel ja üleminekuperioodidel. Eesti noore areng, oma huvi ja loovuse avastamine ja huviala süvitsi õppimine toimub enamasti noorsootöös ning noorsootöötaja toel. Noorte elu tegelikkuse mõistmine, kohalike olude tundmine, olukorra hindamine, noorte kaasamine ning jõustamine ning sobivate hariduslike meetodite valik kuuluvad oskuste juurde, mida noorsootöötaja oma töö tulemuste saavutamiseks rakendab. Kvaliteetse noorsootöö eelduseks on erialase väljaõppega noorsootöötajate olemasolu, mistõttu tuleb noorsootöötajatele võimaldada ligipääs süsteemsetele ja kvaliteetsetele erialastele enesetäiendusvõimalustele. Koolituste pakkumise kõrval on oluline arendada </w:t>
            </w:r>
            <w:proofErr w:type="spellStart"/>
            <w:r w:rsidRPr="00A3394D">
              <w:rPr>
                <w:rFonts w:ascii="inherit" w:eastAsia="Times New Roman" w:hAnsi="inherit" w:cs="Arial"/>
                <w:color w:val="434343"/>
                <w:sz w:val="21"/>
                <w:szCs w:val="21"/>
                <w:lang w:eastAsia="et-EE"/>
              </w:rPr>
              <w:t>noortevaldkonna</w:t>
            </w:r>
            <w:proofErr w:type="spellEnd"/>
            <w:r w:rsidRPr="00A3394D">
              <w:rPr>
                <w:rFonts w:ascii="inherit" w:eastAsia="Times New Roman" w:hAnsi="inherit" w:cs="Arial"/>
                <w:color w:val="434343"/>
                <w:sz w:val="21"/>
                <w:szCs w:val="21"/>
                <w:lang w:eastAsia="et-EE"/>
              </w:rPr>
              <w:t xml:space="preserve"> töötajate piirkondlikku koostööd kohalikul tasandil noorsootöö teenuste arendamisel. </w:t>
            </w:r>
            <w:proofErr w:type="spellStart"/>
            <w:r w:rsidRPr="00A3394D">
              <w:rPr>
                <w:rFonts w:ascii="inherit" w:eastAsia="Times New Roman" w:hAnsi="inherit" w:cs="Arial"/>
                <w:color w:val="434343"/>
                <w:sz w:val="21"/>
                <w:szCs w:val="21"/>
                <w:lang w:eastAsia="et-EE"/>
              </w:rPr>
              <w:t>Eekirjeldatust</w:t>
            </w:r>
            <w:proofErr w:type="spellEnd"/>
            <w:r w:rsidRPr="00A3394D">
              <w:rPr>
                <w:rFonts w:ascii="inherit" w:eastAsia="Times New Roman" w:hAnsi="inherit" w:cs="Arial"/>
                <w:color w:val="434343"/>
                <w:sz w:val="21"/>
                <w:szCs w:val="21"/>
                <w:lang w:eastAsia="et-EE"/>
              </w:rPr>
              <w:t xml:space="preserve"> tulenevalt ongi aastateks 2015-2018 ellu kutsutud Euroopa Sotsiaalfondi ja riiklikul kaasrahastusel elluviidav tegevus (täienduskoolituse </w:t>
            </w:r>
            <w:proofErr w:type="spellStart"/>
            <w:r w:rsidRPr="00A3394D">
              <w:rPr>
                <w:rFonts w:ascii="inherit" w:eastAsia="Times New Roman" w:hAnsi="inherit" w:cs="Arial"/>
                <w:color w:val="434343"/>
                <w:sz w:val="21"/>
                <w:szCs w:val="21"/>
                <w:lang w:eastAsia="et-EE"/>
              </w:rPr>
              <w:t>infoüsteemi</w:t>
            </w:r>
            <w:proofErr w:type="spellEnd"/>
            <w:r w:rsidRPr="00A3394D">
              <w:rPr>
                <w:rFonts w:ascii="inherit" w:eastAsia="Times New Roman" w:hAnsi="inherit" w:cs="Arial"/>
                <w:color w:val="434343"/>
                <w:sz w:val="21"/>
                <w:szCs w:val="21"/>
                <w:lang w:eastAsia="et-EE"/>
              </w:rPr>
              <w:t xml:space="preserve"> mõistes programm) „Noorsootöötajate koolituste arendamine“.</w:t>
            </w:r>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lastRenderedPageBreak/>
              <w:t>Kirjelduse veebilink:</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hyperlink r:id="rId11" w:tgtFrame="_blank" w:history="1">
              <w:r w:rsidRPr="00A3394D">
                <w:rPr>
                  <w:rFonts w:ascii="inherit" w:eastAsia="Times New Roman" w:hAnsi="inherit" w:cs="Arial"/>
                  <w:color w:val="00AF40"/>
                  <w:sz w:val="21"/>
                  <w:szCs w:val="21"/>
                  <w:bdr w:val="none" w:sz="0" w:space="0" w:color="auto" w:frame="1"/>
                  <w:lang w:eastAsia="et-EE"/>
                </w:rPr>
                <w:t>http://mitteformaalne.ee/koolitusprojektid/noorsootoo-kvaliteedi-arendamine-2015-2020/</w:t>
              </w:r>
            </w:hyperlink>
          </w:p>
        </w:tc>
      </w:tr>
      <w:tr w:rsidR="00A3394D" w:rsidRPr="00A3394D" w:rsidTr="00A3394D">
        <w:tc>
          <w:tcPr>
            <w:tcW w:w="2694"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Märksõnad:</w:t>
            </w:r>
          </w:p>
        </w:tc>
        <w:tc>
          <w:tcPr>
            <w:tcW w:w="6520"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proofErr w:type="spellStart"/>
            <w:r w:rsidRPr="00A3394D">
              <w:rPr>
                <w:rFonts w:ascii="Arial" w:eastAsia="Times New Roman" w:hAnsi="Arial" w:cs="Arial"/>
                <w:color w:val="434343"/>
                <w:sz w:val="21"/>
                <w:szCs w:val="21"/>
                <w:lang w:eastAsia="et-EE"/>
              </w:rPr>
              <w:t>обучение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длиною</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жизнь</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всеобъемлющее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повсеместное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Cамоуправляемый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учащийся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Рефлексия</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рефлективная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практика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Роль</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компетенции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молодёжного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работника</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поддержке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w:t>
            </w:r>
          </w:p>
        </w:tc>
      </w:tr>
    </w:tbl>
    <w:p w:rsidR="00A3394D" w:rsidRPr="00A3394D" w:rsidRDefault="00A3394D" w:rsidP="00A3394D">
      <w:pPr>
        <w:shd w:val="clear" w:color="auto" w:fill="F8F3ED"/>
        <w:spacing w:after="0" w:line="240" w:lineRule="auto"/>
        <w:textAlignment w:val="baseline"/>
        <w:rPr>
          <w:rFonts w:ascii="inherit" w:eastAsia="Times New Roman" w:hAnsi="inherit" w:cs="Arial"/>
          <w:color w:val="434343"/>
          <w:sz w:val="21"/>
          <w:szCs w:val="21"/>
          <w:lang w:eastAsia="et-EE"/>
        </w:rPr>
      </w:pPr>
      <w:hyperlink r:id="rId12" w:history="1">
        <w:r w:rsidRPr="00A3394D">
          <w:rPr>
            <w:rFonts w:ascii="Helvetica" w:eastAsia="Times New Roman" w:hAnsi="Helvetica" w:cs="Arial"/>
            <w:color w:val="FFFFFF"/>
            <w:sz w:val="21"/>
            <w:szCs w:val="21"/>
            <w:bdr w:val="none" w:sz="0" w:space="0" w:color="auto" w:frame="1"/>
            <w:shd w:val="clear" w:color="auto" w:fill="01AF40"/>
            <w:lang w:eastAsia="et-EE"/>
          </w:rPr>
          <w:t> Peida moodulid</w:t>
        </w:r>
      </w:hyperlink>
    </w:p>
    <w:p w:rsidR="00A3394D" w:rsidRPr="00A3394D" w:rsidRDefault="00A3394D" w:rsidP="00A3394D">
      <w:pPr>
        <w:numPr>
          <w:ilvl w:val="0"/>
          <w:numId w:val="4"/>
        </w:numPr>
        <w:shd w:val="clear" w:color="auto" w:fill="F8F3ED"/>
        <w:spacing w:after="0" w:line="240" w:lineRule="auto"/>
        <w:ind w:left="-225"/>
        <w:textAlignment w:val="baseline"/>
        <w:rPr>
          <w:rFonts w:ascii="inherit" w:eastAsia="Times New Roman" w:hAnsi="inherit" w:cs="Arial"/>
          <w:color w:val="434343"/>
          <w:sz w:val="21"/>
          <w:szCs w:val="21"/>
          <w:lang w:eastAsia="et-EE"/>
        </w:rPr>
      </w:pPr>
      <w:hyperlink r:id="rId13" w:anchor="m0" w:history="1">
        <w:r w:rsidRPr="00A3394D">
          <w:rPr>
            <w:rFonts w:ascii="inherit" w:eastAsia="Times New Roman" w:hAnsi="inherit" w:cs="Arial"/>
            <w:color w:val="555555"/>
            <w:sz w:val="21"/>
            <w:szCs w:val="21"/>
            <w:bdr w:val="single" w:sz="6" w:space="8" w:color="auto" w:frame="1"/>
            <w:shd w:val="clear" w:color="auto" w:fill="FFFFFF"/>
            <w:lang w:eastAsia="et-EE"/>
          </w:rPr>
          <w:t>Sündmused</w:t>
        </w:r>
      </w:hyperlink>
    </w:p>
    <w:p w:rsidR="00A3394D" w:rsidRPr="00A3394D" w:rsidRDefault="00A3394D" w:rsidP="00A3394D">
      <w:pPr>
        <w:shd w:val="clear" w:color="auto" w:fill="F8F3ED"/>
        <w:spacing w:after="0" w:line="240" w:lineRule="auto"/>
        <w:textAlignment w:val="baseline"/>
        <w:rPr>
          <w:rFonts w:ascii="inherit" w:eastAsia="Times New Roman" w:hAnsi="inherit" w:cs="Arial"/>
          <w:color w:val="434343"/>
          <w:sz w:val="21"/>
          <w:szCs w:val="21"/>
          <w:lang w:eastAsia="et-EE"/>
        </w:rPr>
      </w:pPr>
      <w:r w:rsidRPr="00A3394D">
        <w:rPr>
          <w:rFonts w:ascii="inherit" w:eastAsia="Times New Roman" w:hAnsi="inherit" w:cs="Arial"/>
          <w:color w:val="434343"/>
          <w:sz w:val="21"/>
          <w:szCs w:val="21"/>
          <w:lang w:eastAsia="et-EE"/>
        </w:rPr>
        <w:t>Siin on sündmused, mis ei ole seotud ühegi mooduliga</w:t>
      </w:r>
    </w:p>
    <w:p w:rsidR="00A3394D" w:rsidRPr="00A3394D" w:rsidRDefault="00A3394D" w:rsidP="00A3394D">
      <w:pPr>
        <w:shd w:val="clear" w:color="auto" w:fill="F8F3ED"/>
        <w:spacing w:after="0" w:line="240" w:lineRule="auto"/>
        <w:textAlignment w:val="center"/>
        <w:rPr>
          <w:rFonts w:ascii="inherit" w:eastAsia="Times New Roman" w:hAnsi="inherit" w:cs="Arial"/>
          <w:color w:val="434343"/>
          <w:sz w:val="21"/>
          <w:szCs w:val="21"/>
          <w:lang w:eastAsia="et-EE"/>
        </w:rPr>
      </w:pPr>
      <w:hyperlink r:id="rId14" w:history="1">
        <w:r w:rsidRPr="00A3394D">
          <w:rPr>
            <w:rFonts w:ascii="Helvetica" w:eastAsia="Times New Roman" w:hAnsi="Helvetica" w:cs="Arial"/>
            <w:color w:val="FFFFFF"/>
            <w:sz w:val="21"/>
            <w:szCs w:val="21"/>
            <w:bdr w:val="none" w:sz="0" w:space="0" w:color="auto" w:frame="1"/>
            <w:shd w:val="clear" w:color="auto" w:fill="01AF40"/>
            <w:lang w:eastAsia="et-EE"/>
          </w:rPr>
          <w:t> Peida sündmused</w:t>
        </w:r>
      </w:hyperlink>
    </w:p>
    <w:p w:rsidR="00A3394D" w:rsidRPr="00A3394D" w:rsidRDefault="00A3394D" w:rsidP="00A3394D">
      <w:pPr>
        <w:numPr>
          <w:ilvl w:val="0"/>
          <w:numId w:val="5"/>
        </w:numPr>
        <w:shd w:val="clear" w:color="auto" w:fill="F8F3ED"/>
        <w:spacing w:after="0" w:line="240" w:lineRule="auto"/>
        <w:ind w:left="-225"/>
        <w:textAlignment w:val="baseline"/>
        <w:rPr>
          <w:rFonts w:ascii="inherit" w:eastAsia="Times New Roman" w:hAnsi="inherit" w:cs="Arial"/>
          <w:color w:val="434343"/>
          <w:sz w:val="21"/>
          <w:szCs w:val="21"/>
          <w:lang w:eastAsia="et-EE"/>
        </w:rPr>
      </w:pPr>
      <w:hyperlink r:id="rId15" w:anchor="e440" w:history="1">
        <w:r w:rsidRPr="00A3394D">
          <w:rPr>
            <w:rFonts w:ascii="inherit" w:eastAsia="Times New Roman" w:hAnsi="inherit" w:cs="Arial"/>
            <w:color w:val="555555"/>
            <w:sz w:val="21"/>
            <w:szCs w:val="21"/>
            <w:bdr w:val="single" w:sz="6" w:space="8" w:color="auto" w:frame="1"/>
            <w:shd w:val="clear" w:color="auto" w:fill="FFFFFF"/>
            <w:lang w:eastAsia="et-EE"/>
          </w:rPr>
          <w:t xml:space="preserve">I </w:t>
        </w:r>
        <w:proofErr w:type="spellStart"/>
        <w:r w:rsidRPr="00A3394D">
          <w:rPr>
            <w:rFonts w:ascii="inherit" w:eastAsia="Times New Roman" w:hAnsi="inherit" w:cs="Arial"/>
            <w:color w:val="555555"/>
            <w:sz w:val="21"/>
            <w:szCs w:val="21"/>
            <w:bdr w:val="single" w:sz="6" w:space="8" w:color="auto" w:frame="1"/>
            <w:shd w:val="clear" w:color="auto" w:fill="FFFFFF"/>
            <w:lang w:eastAsia="et-EE"/>
          </w:rPr>
          <w:t>модуль</w:t>
        </w:r>
        <w:proofErr w:type="spellEnd"/>
        <w:r w:rsidRPr="00A3394D">
          <w:rPr>
            <w:rFonts w:ascii="inherit" w:eastAsia="Times New Roman" w:hAnsi="inherit" w:cs="Arial"/>
            <w:color w:val="555555"/>
            <w:sz w:val="21"/>
            <w:szCs w:val="21"/>
            <w:bdr w:val="single" w:sz="6" w:space="8" w:color="auto" w:frame="1"/>
            <w:shd w:val="clear" w:color="auto" w:fill="FFFFFF"/>
            <w:lang w:eastAsia="et-EE"/>
          </w:rPr>
          <w:t xml:space="preserve"> 21.-23.03 в </w:t>
        </w:r>
        <w:proofErr w:type="spellStart"/>
        <w:r w:rsidRPr="00A3394D">
          <w:rPr>
            <w:rFonts w:ascii="inherit" w:eastAsia="Times New Roman" w:hAnsi="inherit" w:cs="Arial"/>
            <w:color w:val="555555"/>
            <w:sz w:val="21"/>
            <w:szCs w:val="21"/>
            <w:bdr w:val="single" w:sz="6" w:space="8" w:color="auto" w:frame="1"/>
            <w:shd w:val="clear" w:color="auto" w:fill="FFFFFF"/>
            <w:lang w:eastAsia="et-EE"/>
          </w:rPr>
          <w:t>Таллинне</w:t>
        </w:r>
        <w:proofErr w:type="spellEnd"/>
      </w:hyperlink>
    </w:p>
    <w:p w:rsidR="00A3394D" w:rsidRPr="00A3394D" w:rsidRDefault="00A3394D" w:rsidP="00A3394D">
      <w:pPr>
        <w:numPr>
          <w:ilvl w:val="0"/>
          <w:numId w:val="5"/>
        </w:numPr>
        <w:shd w:val="clear" w:color="auto" w:fill="F8F3ED"/>
        <w:spacing w:line="240" w:lineRule="auto"/>
        <w:ind w:left="-225"/>
        <w:textAlignment w:val="baseline"/>
        <w:rPr>
          <w:rFonts w:ascii="inherit" w:eastAsia="Times New Roman" w:hAnsi="inherit" w:cs="Arial"/>
          <w:color w:val="434343"/>
          <w:sz w:val="21"/>
          <w:szCs w:val="21"/>
          <w:lang w:eastAsia="et-EE"/>
        </w:rPr>
      </w:pPr>
      <w:hyperlink r:id="rId16" w:anchor="e441" w:history="1">
        <w:r w:rsidRPr="00A3394D">
          <w:rPr>
            <w:rFonts w:ascii="inherit" w:eastAsia="Times New Roman" w:hAnsi="inherit" w:cs="Arial"/>
            <w:color w:val="00AF40"/>
            <w:sz w:val="21"/>
            <w:szCs w:val="21"/>
            <w:lang w:eastAsia="et-EE"/>
          </w:rPr>
          <w:t xml:space="preserve">II </w:t>
        </w:r>
        <w:proofErr w:type="spellStart"/>
        <w:r w:rsidRPr="00A3394D">
          <w:rPr>
            <w:rFonts w:ascii="inherit" w:eastAsia="Times New Roman" w:hAnsi="inherit" w:cs="Arial"/>
            <w:color w:val="00AF40"/>
            <w:sz w:val="21"/>
            <w:szCs w:val="21"/>
            <w:lang w:eastAsia="et-EE"/>
          </w:rPr>
          <w:t>модуль</w:t>
        </w:r>
        <w:proofErr w:type="spellEnd"/>
        <w:r w:rsidRPr="00A3394D">
          <w:rPr>
            <w:rFonts w:ascii="inherit" w:eastAsia="Times New Roman" w:hAnsi="inherit" w:cs="Arial"/>
            <w:color w:val="00AF40"/>
            <w:sz w:val="21"/>
            <w:szCs w:val="21"/>
            <w:lang w:eastAsia="et-EE"/>
          </w:rPr>
          <w:t xml:space="preserve"> 26.-27.04 в </w:t>
        </w:r>
        <w:proofErr w:type="spellStart"/>
        <w:r w:rsidRPr="00A3394D">
          <w:rPr>
            <w:rFonts w:ascii="inherit" w:eastAsia="Times New Roman" w:hAnsi="inherit" w:cs="Arial"/>
            <w:color w:val="00AF40"/>
            <w:sz w:val="21"/>
            <w:szCs w:val="21"/>
            <w:lang w:eastAsia="et-EE"/>
          </w:rPr>
          <w:t>Таллинне</w:t>
        </w:r>
        <w:proofErr w:type="spellEnd"/>
      </w:hyperlink>
    </w:p>
    <w:tbl>
      <w:tblPr>
        <w:tblW w:w="9072" w:type="dxa"/>
        <w:tblCellMar>
          <w:left w:w="0" w:type="dxa"/>
          <w:right w:w="0" w:type="dxa"/>
        </w:tblCellMar>
        <w:tblLook w:val="04A0" w:firstRow="1" w:lastRow="0" w:firstColumn="1" w:lastColumn="0" w:noHBand="0" w:noVBand="1"/>
      </w:tblPr>
      <w:tblGrid>
        <w:gridCol w:w="2835"/>
        <w:gridCol w:w="990"/>
        <w:gridCol w:w="5247"/>
      </w:tblGrid>
      <w:tr w:rsidR="00A3394D" w:rsidRPr="00A3394D" w:rsidTr="00A3394D">
        <w:trPr>
          <w:tblHeader/>
        </w:trPr>
        <w:tc>
          <w:tcPr>
            <w:tcW w:w="9072" w:type="dxa"/>
            <w:gridSpan w:val="3"/>
            <w:tcBorders>
              <w:top w:val="nil"/>
              <w:left w:val="nil"/>
              <w:bottom w:val="single" w:sz="24" w:space="0" w:color="E8E3DB"/>
              <w:right w:val="nil"/>
            </w:tcBorders>
            <w:shd w:val="clear" w:color="auto" w:fill="auto"/>
            <w:tcMar>
              <w:top w:w="180" w:type="dxa"/>
              <w:left w:w="0" w:type="dxa"/>
              <w:bottom w:w="180" w:type="dxa"/>
              <w:right w:w="180" w:type="dxa"/>
            </w:tcMar>
            <w:vAlign w:val="bottom"/>
            <w:hideMark/>
          </w:tcPr>
          <w:p w:rsidR="00A3394D" w:rsidRPr="00A3394D" w:rsidRDefault="00A3394D" w:rsidP="00A3394D">
            <w:pPr>
              <w:spacing w:after="0" w:line="240" w:lineRule="auto"/>
              <w:rPr>
                <w:rFonts w:ascii="Arial" w:eastAsia="Times New Roman" w:hAnsi="Arial" w:cs="Arial"/>
                <w:b/>
                <w:bCs/>
                <w:caps/>
                <w:color w:val="00AF40"/>
                <w:sz w:val="27"/>
                <w:szCs w:val="27"/>
                <w:lang w:eastAsia="et-EE"/>
              </w:rPr>
            </w:pPr>
            <w:r w:rsidRPr="00A3394D">
              <w:rPr>
                <w:rFonts w:ascii="Arial" w:eastAsia="Times New Roman" w:hAnsi="Arial" w:cs="Arial"/>
                <w:b/>
                <w:bCs/>
                <w:caps/>
                <w:color w:val="00AF40"/>
                <w:sz w:val="27"/>
                <w:szCs w:val="27"/>
                <w:lang w:eastAsia="et-EE"/>
              </w:rPr>
              <w:t>I МОДУЛЬ 21.-23.03 В ТАЛЛИННЕ - ÜLDINFO</w:t>
            </w:r>
          </w:p>
        </w:tc>
      </w:tr>
      <w:tr w:rsidR="00A3394D" w:rsidRPr="00A3394D" w:rsidTr="00A3394D">
        <w:tc>
          <w:tcPr>
            <w:tcW w:w="2835"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Õppevorm:</w:t>
            </w:r>
          </w:p>
        </w:tc>
        <w:tc>
          <w:tcPr>
            <w:tcW w:w="6237" w:type="dxa"/>
            <w:gridSpan w:val="2"/>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r w:rsidRPr="00A3394D">
              <w:rPr>
                <w:rFonts w:ascii="Arial" w:eastAsia="Times New Roman" w:hAnsi="Arial" w:cs="Arial"/>
                <w:color w:val="434343"/>
                <w:sz w:val="21"/>
                <w:szCs w:val="21"/>
                <w:lang w:eastAsia="et-EE"/>
              </w:rPr>
              <w:t>auditoorne</w:t>
            </w:r>
          </w:p>
        </w:tc>
      </w:tr>
      <w:tr w:rsidR="00A3394D" w:rsidRPr="00A3394D" w:rsidTr="00A3394D">
        <w:tc>
          <w:tcPr>
            <w:tcW w:w="2835"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Sisu:</w:t>
            </w:r>
          </w:p>
        </w:tc>
        <w:tc>
          <w:tcPr>
            <w:tcW w:w="6237" w:type="dxa"/>
            <w:gridSpan w:val="2"/>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proofErr w:type="spellStart"/>
            <w:r w:rsidRPr="00A3394D">
              <w:rPr>
                <w:rFonts w:ascii="Arial" w:eastAsia="Times New Roman" w:hAnsi="Arial" w:cs="Arial"/>
                <w:color w:val="434343"/>
                <w:sz w:val="21"/>
                <w:szCs w:val="21"/>
                <w:lang w:eastAsia="et-EE"/>
              </w:rPr>
              <w:t>Темы</w:t>
            </w:r>
            <w:proofErr w:type="spellEnd"/>
            <w:r w:rsidRPr="00A3394D">
              <w:rPr>
                <w:rFonts w:ascii="Arial" w:eastAsia="Times New Roman" w:hAnsi="Arial" w:cs="Arial"/>
                <w:color w:val="434343"/>
                <w:sz w:val="21"/>
                <w:szCs w:val="21"/>
                <w:lang w:eastAsia="et-EE"/>
              </w:rPr>
              <w:br/>
            </w:r>
            <w:proofErr w:type="spellStart"/>
            <w:r w:rsidRPr="00A3394D">
              <w:rPr>
                <w:rFonts w:ascii="Arial" w:eastAsia="Times New Roman" w:hAnsi="Arial" w:cs="Arial"/>
                <w:color w:val="434343"/>
                <w:sz w:val="21"/>
                <w:szCs w:val="21"/>
                <w:lang w:eastAsia="et-EE"/>
              </w:rPr>
              <w:t>Обучение</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различных</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контекстах</w:t>
            </w:r>
            <w:proofErr w:type="spellEnd"/>
            <w:r w:rsidRPr="00A3394D">
              <w:rPr>
                <w:rFonts w:ascii="Arial" w:eastAsia="Times New Roman" w:hAnsi="Arial" w:cs="Arial"/>
                <w:color w:val="434343"/>
                <w:sz w:val="21"/>
                <w:szCs w:val="21"/>
                <w:lang w:eastAsia="et-EE"/>
              </w:rPr>
              <w:t xml:space="preserve"> - в </w:t>
            </w:r>
            <w:proofErr w:type="spellStart"/>
            <w:r w:rsidRPr="00A3394D">
              <w:rPr>
                <w:rFonts w:ascii="Arial" w:eastAsia="Times New Roman" w:hAnsi="Arial" w:cs="Arial"/>
                <w:color w:val="434343"/>
                <w:sz w:val="21"/>
                <w:szCs w:val="21"/>
                <w:lang w:eastAsia="et-EE"/>
              </w:rPr>
              <w:t>формальном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неформальном</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информальном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Теории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Современная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трактовка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Концепции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длиною</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жизнь</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всеобъемлющее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повсеместное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Cамоуправляемый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учащийся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Барьеры</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препятствия</w:t>
            </w:r>
            <w:proofErr w:type="spellEnd"/>
            <w:r w:rsidRPr="00A3394D">
              <w:rPr>
                <w:rFonts w:ascii="Arial" w:eastAsia="Times New Roman" w:hAnsi="Arial" w:cs="Arial"/>
                <w:color w:val="434343"/>
                <w:sz w:val="21"/>
                <w:szCs w:val="21"/>
                <w:lang w:eastAsia="et-EE"/>
              </w:rPr>
              <w:t xml:space="preserve"> в </w:t>
            </w:r>
            <w:proofErr w:type="spellStart"/>
            <w:r w:rsidRPr="00A3394D">
              <w:rPr>
                <w:rFonts w:ascii="Arial" w:eastAsia="Times New Roman" w:hAnsi="Arial" w:cs="Arial"/>
                <w:color w:val="434343"/>
                <w:sz w:val="21"/>
                <w:szCs w:val="21"/>
                <w:lang w:eastAsia="et-EE"/>
              </w:rPr>
              <w:t>обучении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Возможности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поддержки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формирования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учебной</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мотивации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Рефлексия</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рефлективная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практика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Современные</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методы</w:t>
            </w:r>
            <w:proofErr w:type="spellEnd"/>
            <w:r w:rsidRPr="00A3394D">
              <w:rPr>
                <w:rFonts w:ascii="Arial" w:eastAsia="Times New Roman" w:hAnsi="Arial" w:cs="Arial"/>
                <w:color w:val="434343"/>
                <w:sz w:val="21"/>
                <w:szCs w:val="21"/>
                <w:lang w:eastAsia="et-EE"/>
              </w:rPr>
              <w:t xml:space="preserve"> и </w:t>
            </w:r>
            <w:proofErr w:type="spellStart"/>
            <w:r w:rsidRPr="00A3394D">
              <w:rPr>
                <w:rFonts w:ascii="Arial" w:eastAsia="Times New Roman" w:hAnsi="Arial" w:cs="Arial"/>
                <w:color w:val="434343"/>
                <w:sz w:val="21"/>
                <w:szCs w:val="21"/>
                <w:lang w:eastAsia="et-EE"/>
              </w:rPr>
              <w:t>средства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для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поддержки</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рефлективного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молодёжи</w:t>
            </w:r>
            <w:proofErr w:type="spellEnd"/>
          </w:p>
        </w:tc>
      </w:tr>
      <w:tr w:rsidR="00A3394D" w:rsidRPr="00A3394D" w:rsidTr="00A3394D">
        <w:tc>
          <w:tcPr>
            <w:tcW w:w="2835" w:type="dxa"/>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lastRenderedPageBreak/>
              <w:t>Päevakava:</w:t>
            </w:r>
          </w:p>
        </w:tc>
        <w:tc>
          <w:tcPr>
            <w:tcW w:w="6237" w:type="dxa"/>
            <w:gridSpan w:val="2"/>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r w:rsidRPr="00A3394D">
              <w:rPr>
                <w:rFonts w:ascii="Arial" w:eastAsia="Times New Roman" w:hAnsi="Arial" w:cs="Arial"/>
                <w:color w:val="434343"/>
                <w:sz w:val="21"/>
                <w:szCs w:val="21"/>
                <w:lang w:eastAsia="et-EE"/>
              </w:rPr>
              <w:t xml:space="preserve">21 </w:t>
            </w:r>
            <w:proofErr w:type="spellStart"/>
            <w:r w:rsidRPr="00A3394D">
              <w:rPr>
                <w:rFonts w:ascii="Arial" w:eastAsia="Times New Roman" w:hAnsi="Arial" w:cs="Arial"/>
                <w:color w:val="434343"/>
                <w:sz w:val="21"/>
                <w:szCs w:val="21"/>
                <w:lang w:eastAsia="et-EE"/>
              </w:rPr>
              <w:t>марта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начало</w:t>
            </w:r>
            <w:proofErr w:type="spellEnd"/>
            <w:r w:rsidRPr="00A3394D">
              <w:rPr>
                <w:rFonts w:ascii="Arial" w:eastAsia="Times New Roman" w:hAnsi="Arial" w:cs="Arial"/>
                <w:color w:val="434343"/>
                <w:sz w:val="21"/>
                <w:szCs w:val="21"/>
                <w:lang w:eastAsia="et-EE"/>
              </w:rPr>
              <w:t xml:space="preserve"> в 15:30, </w:t>
            </w:r>
            <w:proofErr w:type="spellStart"/>
            <w:r w:rsidRPr="00A3394D">
              <w:rPr>
                <w:rFonts w:ascii="Arial" w:eastAsia="Times New Roman" w:hAnsi="Arial" w:cs="Arial"/>
                <w:color w:val="434343"/>
                <w:sz w:val="21"/>
                <w:szCs w:val="21"/>
                <w:lang w:eastAsia="et-EE"/>
              </w:rPr>
              <w:t>ужин</w:t>
            </w:r>
            <w:proofErr w:type="spellEnd"/>
            <w:r w:rsidRPr="00A3394D">
              <w:rPr>
                <w:rFonts w:ascii="Arial" w:eastAsia="Times New Roman" w:hAnsi="Arial" w:cs="Arial"/>
                <w:color w:val="434343"/>
                <w:sz w:val="21"/>
                <w:szCs w:val="21"/>
                <w:lang w:eastAsia="et-EE"/>
              </w:rPr>
              <w:t xml:space="preserve"> в 18:00</w:t>
            </w:r>
            <w:r w:rsidRPr="00A3394D">
              <w:rPr>
                <w:rFonts w:ascii="Arial" w:eastAsia="Times New Roman" w:hAnsi="Arial" w:cs="Arial"/>
                <w:color w:val="434343"/>
                <w:sz w:val="21"/>
                <w:szCs w:val="21"/>
                <w:lang w:eastAsia="et-EE"/>
              </w:rPr>
              <w:br/>
              <w:t xml:space="preserve">22 </w:t>
            </w:r>
            <w:proofErr w:type="spellStart"/>
            <w:r w:rsidRPr="00A3394D">
              <w:rPr>
                <w:rFonts w:ascii="Arial" w:eastAsia="Times New Roman" w:hAnsi="Arial" w:cs="Arial"/>
                <w:color w:val="434343"/>
                <w:sz w:val="21"/>
                <w:szCs w:val="21"/>
                <w:lang w:eastAsia="et-EE"/>
              </w:rPr>
              <w:t>марта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начало</w:t>
            </w:r>
            <w:proofErr w:type="spellEnd"/>
            <w:r w:rsidRPr="00A3394D">
              <w:rPr>
                <w:rFonts w:ascii="Arial" w:eastAsia="Times New Roman" w:hAnsi="Arial" w:cs="Arial"/>
                <w:color w:val="434343"/>
                <w:sz w:val="21"/>
                <w:szCs w:val="21"/>
                <w:lang w:eastAsia="et-EE"/>
              </w:rPr>
              <w:t xml:space="preserve"> в 9:30, </w:t>
            </w:r>
            <w:proofErr w:type="spellStart"/>
            <w:r w:rsidRPr="00A3394D">
              <w:rPr>
                <w:rFonts w:ascii="Arial" w:eastAsia="Times New Roman" w:hAnsi="Arial" w:cs="Arial"/>
                <w:color w:val="434343"/>
                <w:sz w:val="21"/>
                <w:szCs w:val="21"/>
                <w:lang w:eastAsia="et-EE"/>
              </w:rPr>
              <w:t>ужин</w:t>
            </w:r>
            <w:proofErr w:type="spellEnd"/>
            <w:r w:rsidRPr="00A3394D">
              <w:rPr>
                <w:rFonts w:ascii="Arial" w:eastAsia="Times New Roman" w:hAnsi="Arial" w:cs="Arial"/>
                <w:color w:val="434343"/>
                <w:sz w:val="21"/>
                <w:szCs w:val="21"/>
                <w:lang w:eastAsia="et-EE"/>
              </w:rPr>
              <w:t xml:space="preserve"> в 18:00</w:t>
            </w:r>
            <w:r w:rsidRPr="00A3394D">
              <w:rPr>
                <w:rFonts w:ascii="Arial" w:eastAsia="Times New Roman" w:hAnsi="Arial" w:cs="Arial"/>
                <w:color w:val="434343"/>
                <w:sz w:val="21"/>
                <w:szCs w:val="21"/>
                <w:lang w:eastAsia="et-EE"/>
              </w:rPr>
              <w:br/>
              <w:t xml:space="preserve">23 </w:t>
            </w:r>
            <w:proofErr w:type="spellStart"/>
            <w:r w:rsidRPr="00A3394D">
              <w:rPr>
                <w:rFonts w:ascii="Arial" w:eastAsia="Times New Roman" w:hAnsi="Arial" w:cs="Arial"/>
                <w:color w:val="434343"/>
                <w:sz w:val="21"/>
                <w:szCs w:val="21"/>
                <w:lang w:eastAsia="et-EE"/>
              </w:rPr>
              <w:t>марта</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начало</w:t>
            </w:r>
            <w:proofErr w:type="spellEnd"/>
            <w:r w:rsidRPr="00A3394D">
              <w:rPr>
                <w:rFonts w:ascii="Arial" w:eastAsia="Times New Roman" w:hAnsi="Arial" w:cs="Arial"/>
                <w:color w:val="434343"/>
                <w:sz w:val="21"/>
                <w:szCs w:val="21"/>
                <w:lang w:eastAsia="et-EE"/>
              </w:rPr>
              <w:t xml:space="preserve"> в 9:30, </w:t>
            </w:r>
            <w:proofErr w:type="spellStart"/>
            <w:r w:rsidRPr="00A3394D">
              <w:rPr>
                <w:rFonts w:ascii="Arial" w:eastAsia="Times New Roman" w:hAnsi="Arial" w:cs="Arial"/>
                <w:color w:val="434343"/>
                <w:sz w:val="21"/>
                <w:szCs w:val="21"/>
                <w:lang w:eastAsia="et-EE"/>
              </w:rPr>
              <w:t>конец</w:t>
            </w:r>
            <w:proofErr w:type="spellEnd"/>
            <w:r w:rsidRPr="00A3394D">
              <w:rPr>
                <w:rFonts w:ascii="Arial" w:eastAsia="Times New Roman" w:hAnsi="Arial" w:cs="Arial"/>
                <w:color w:val="434343"/>
                <w:sz w:val="21"/>
                <w:szCs w:val="21"/>
                <w:lang w:eastAsia="et-EE"/>
              </w:rPr>
              <w:t xml:space="preserve"> в 16:00 (</w:t>
            </w:r>
            <w:proofErr w:type="spellStart"/>
            <w:r w:rsidRPr="00A3394D">
              <w:rPr>
                <w:rFonts w:ascii="Arial" w:eastAsia="Times New Roman" w:hAnsi="Arial" w:cs="Arial"/>
                <w:color w:val="434343"/>
                <w:sz w:val="21"/>
                <w:szCs w:val="21"/>
                <w:lang w:eastAsia="et-EE"/>
              </w:rPr>
              <w:t>обед</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включен</w:t>
            </w:r>
            <w:proofErr w:type="spellEnd"/>
            <w:r w:rsidRPr="00A3394D">
              <w:rPr>
                <w:rFonts w:ascii="Arial" w:eastAsia="Times New Roman" w:hAnsi="Arial" w:cs="Arial"/>
                <w:color w:val="434343"/>
                <w:sz w:val="21"/>
                <w:szCs w:val="21"/>
                <w:lang w:eastAsia="et-EE"/>
              </w:rPr>
              <w:t>)</w:t>
            </w:r>
          </w:p>
        </w:tc>
      </w:tr>
      <w:tr w:rsidR="00A3394D" w:rsidRPr="00A3394D" w:rsidTr="00A3394D">
        <w:tc>
          <w:tcPr>
            <w:tcW w:w="3825" w:type="dxa"/>
            <w:gridSpan w:val="2"/>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Sisu:</w:t>
            </w:r>
          </w:p>
        </w:tc>
        <w:tc>
          <w:tcPr>
            <w:tcW w:w="5247"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proofErr w:type="spellStart"/>
            <w:r w:rsidRPr="00A3394D">
              <w:rPr>
                <w:rFonts w:ascii="Arial" w:eastAsia="Times New Roman" w:hAnsi="Arial" w:cs="Arial"/>
                <w:color w:val="434343"/>
                <w:sz w:val="21"/>
                <w:szCs w:val="21"/>
                <w:lang w:eastAsia="et-EE"/>
              </w:rPr>
              <w:t>Фокус</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данного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модуля</w:t>
            </w:r>
            <w:proofErr w:type="spellEnd"/>
            <w:r w:rsidRPr="00A3394D">
              <w:rPr>
                <w:rFonts w:ascii="Arial" w:eastAsia="Times New Roman" w:hAnsi="Arial" w:cs="Arial"/>
                <w:color w:val="434343"/>
                <w:sz w:val="21"/>
                <w:szCs w:val="21"/>
                <w:lang w:eastAsia="et-EE"/>
              </w:rPr>
              <w:t xml:space="preserve"> - </w:t>
            </w:r>
            <w:proofErr w:type="spellStart"/>
            <w:r w:rsidRPr="00A3394D">
              <w:rPr>
                <w:rFonts w:ascii="Arial" w:eastAsia="Times New Roman" w:hAnsi="Arial" w:cs="Arial"/>
                <w:color w:val="434343"/>
                <w:sz w:val="21"/>
                <w:szCs w:val="21"/>
                <w:lang w:eastAsia="et-EE"/>
              </w:rPr>
              <w:t>анализ</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практического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задания</w:t>
            </w:r>
            <w:proofErr w:type="spellEnd"/>
            <w:r w:rsidRPr="00A3394D">
              <w:rPr>
                <w:rFonts w:ascii="Arial" w:eastAsia="Times New Roman" w:hAnsi="Arial" w:cs="Arial"/>
                <w:color w:val="434343"/>
                <w:sz w:val="21"/>
                <w:szCs w:val="21"/>
                <w:lang w:eastAsia="et-EE"/>
              </w:rPr>
              <w:t>.</w:t>
            </w:r>
            <w:r w:rsidRPr="00A3394D">
              <w:rPr>
                <w:rFonts w:ascii="Arial" w:eastAsia="Times New Roman" w:hAnsi="Arial" w:cs="Arial"/>
                <w:color w:val="434343"/>
                <w:sz w:val="21"/>
                <w:szCs w:val="21"/>
                <w:lang w:eastAsia="et-EE"/>
              </w:rPr>
              <w:br/>
            </w:r>
            <w:proofErr w:type="spellStart"/>
            <w:r w:rsidRPr="00A3394D">
              <w:rPr>
                <w:rFonts w:ascii="Arial" w:eastAsia="Times New Roman" w:hAnsi="Arial" w:cs="Arial"/>
                <w:color w:val="434343"/>
                <w:sz w:val="21"/>
                <w:szCs w:val="21"/>
                <w:lang w:eastAsia="et-EE"/>
              </w:rPr>
              <w:t>Самоанализ</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Выводы</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заключения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по</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основным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темам</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обучения</w:t>
            </w:r>
            <w:proofErr w:type="spellEnd"/>
            <w:r w:rsidRPr="00A3394D">
              <w:rPr>
                <w:rFonts w:ascii="Arial" w:eastAsia="Times New Roman" w:hAnsi="Arial" w:cs="Arial"/>
                <w:color w:val="434343"/>
                <w:sz w:val="21"/>
                <w:szCs w:val="21"/>
                <w:lang w:eastAsia="et-EE"/>
              </w:rPr>
              <w:t>.</w:t>
            </w:r>
          </w:p>
        </w:tc>
      </w:tr>
      <w:tr w:rsidR="00A3394D" w:rsidRPr="00A3394D" w:rsidTr="00A3394D">
        <w:tc>
          <w:tcPr>
            <w:tcW w:w="3825" w:type="dxa"/>
            <w:gridSpan w:val="2"/>
            <w:tcBorders>
              <w:top w:val="single" w:sz="6" w:space="0" w:color="E8E3DB"/>
              <w:left w:val="nil"/>
              <w:bottom w:val="nil"/>
              <w:right w:val="nil"/>
            </w:tcBorders>
            <w:shd w:val="clear" w:color="auto" w:fill="auto"/>
            <w:tcMar>
              <w:top w:w="180" w:type="dxa"/>
              <w:left w:w="0" w:type="dxa"/>
              <w:bottom w:w="180" w:type="dxa"/>
              <w:right w:w="180" w:type="dxa"/>
            </w:tcMar>
            <w:hideMark/>
          </w:tcPr>
          <w:p w:rsidR="00A3394D" w:rsidRPr="00A3394D" w:rsidRDefault="00A3394D" w:rsidP="00A3394D">
            <w:pPr>
              <w:spacing w:after="0" w:line="240" w:lineRule="auto"/>
              <w:rPr>
                <w:rFonts w:ascii="Arial" w:eastAsia="Times New Roman" w:hAnsi="Arial" w:cs="Arial"/>
                <w:b/>
                <w:bCs/>
                <w:color w:val="434343"/>
                <w:sz w:val="21"/>
                <w:szCs w:val="21"/>
                <w:lang w:eastAsia="et-EE"/>
              </w:rPr>
            </w:pPr>
            <w:r w:rsidRPr="00A3394D">
              <w:rPr>
                <w:rFonts w:ascii="Arial" w:eastAsia="Times New Roman" w:hAnsi="Arial" w:cs="Arial"/>
                <w:b/>
                <w:bCs/>
                <w:color w:val="434343"/>
                <w:sz w:val="21"/>
                <w:szCs w:val="21"/>
                <w:lang w:eastAsia="et-EE"/>
              </w:rPr>
              <w:t>Päevakava:</w:t>
            </w:r>
          </w:p>
        </w:tc>
        <w:tc>
          <w:tcPr>
            <w:tcW w:w="5247" w:type="dxa"/>
            <w:tcBorders>
              <w:top w:val="single" w:sz="6" w:space="0" w:color="E8E3DB"/>
              <w:left w:val="nil"/>
              <w:bottom w:val="nil"/>
              <w:right w:val="nil"/>
            </w:tcBorders>
            <w:shd w:val="clear" w:color="auto" w:fill="auto"/>
            <w:tcMar>
              <w:top w:w="180" w:type="dxa"/>
              <w:left w:w="180" w:type="dxa"/>
              <w:bottom w:w="180" w:type="dxa"/>
              <w:right w:w="0" w:type="dxa"/>
            </w:tcMar>
            <w:vAlign w:val="center"/>
            <w:hideMark/>
          </w:tcPr>
          <w:p w:rsidR="00A3394D" w:rsidRPr="00A3394D" w:rsidRDefault="00A3394D" w:rsidP="00A3394D">
            <w:pPr>
              <w:spacing w:after="0" w:line="240" w:lineRule="auto"/>
              <w:rPr>
                <w:rFonts w:ascii="Arial" w:eastAsia="Times New Roman" w:hAnsi="Arial" w:cs="Arial"/>
                <w:color w:val="434343"/>
                <w:sz w:val="21"/>
                <w:szCs w:val="21"/>
                <w:lang w:eastAsia="et-EE"/>
              </w:rPr>
            </w:pPr>
            <w:r w:rsidRPr="00A3394D">
              <w:rPr>
                <w:rFonts w:ascii="Arial" w:eastAsia="Times New Roman" w:hAnsi="Arial" w:cs="Arial"/>
                <w:color w:val="434343"/>
                <w:sz w:val="21"/>
                <w:szCs w:val="21"/>
                <w:lang w:eastAsia="et-EE"/>
              </w:rPr>
              <w:t xml:space="preserve">26 </w:t>
            </w:r>
            <w:proofErr w:type="spellStart"/>
            <w:r w:rsidRPr="00A3394D">
              <w:rPr>
                <w:rFonts w:ascii="Arial" w:eastAsia="Times New Roman" w:hAnsi="Arial" w:cs="Arial"/>
                <w:color w:val="434343"/>
                <w:sz w:val="21"/>
                <w:szCs w:val="21"/>
                <w:lang w:eastAsia="et-EE"/>
              </w:rPr>
              <w:t>апреля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начало</w:t>
            </w:r>
            <w:proofErr w:type="spellEnd"/>
            <w:r w:rsidRPr="00A3394D">
              <w:rPr>
                <w:rFonts w:ascii="Arial" w:eastAsia="Times New Roman" w:hAnsi="Arial" w:cs="Arial"/>
                <w:color w:val="434343"/>
                <w:sz w:val="21"/>
                <w:szCs w:val="21"/>
                <w:lang w:eastAsia="et-EE"/>
              </w:rPr>
              <w:t xml:space="preserve"> в 15:30, </w:t>
            </w:r>
            <w:proofErr w:type="spellStart"/>
            <w:r w:rsidRPr="00A3394D">
              <w:rPr>
                <w:rFonts w:ascii="Arial" w:eastAsia="Times New Roman" w:hAnsi="Arial" w:cs="Arial"/>
                <w:color w:val="434343"/>
                <w:sz w:val="21"/>
                <w:szCs w:val="21"/>
                <w:lang w:eastAsia="et-EE"/>
              </w:rPr>
              <w:t>ужин</w:t>
            </w:r>
            <w:proofErr w:type="spellEnd"/>
            <w:r w:rsidRPr="00A3394D">
              <w:rPr>
                <w:rFonts w:ascii="Arial" w:eastAsia="Times New Roman" w:hAnsi="Arial" w:cs="Arial"/>
                <w:color w:val="434343"/>
                <w:sz w:val="21"/>
                <w:szCs w:val="21"/>
                <w:lang w:eastAsia="et-EE"/>
              </w:rPr>
              <w:t xml:space="preserve"> в 18:00</w:t>
            </w:r>
            <w:r w:rsidRPr="00A3394D">
              <w:rPr>
                <w:rFonts w:ascii="Arial" w:eastAsia="Times New Roman" w:hAnsi="Arial" w:cs="Arial"/>
                <w:color w:val="434343"/>
                <w:sz w:val="21"/>
                <w:szCs w:val="21"/>
                <w:lang w:eastAsia="et-EE"/>
              </w:rPr>
              <w:br/>
              <w:t xml:space="preserve">27 </w:t>
            </w:r>
            <w:proofErr w:type="spellStart"/>
            <w:r w:rsidRPr="00A3394D">
              <w:rPr>
                <w:rFonts w:ascii="Arial" w:eastAsia="Times New Roman" w:hAnsi="Arial" w:cs="Arial"/>
                <w:color w:val="434343"/>
                <w:sz w:val="21"/>
                <w:szCs w:val="21"/>
                <w:lang w:eastAsia="et-EE"/>
              </w:rPr>
              <w:t>апреля</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начало</w:t>
            </w:r>
            <w:proofErr w:type="spellEnd"/>
            <w:r w:rsidRPr="00A3394D">
              <w:rPr>
                <w:rFonts w:ascii="Arial" w:eastAsia="Times New Roman" w:hAnsi="Arial" w:cs="Arial"/>
                <w:color w:val="434343"/>
                <w:sz w:val="21"/>
                <w:szCs w:val="21"/>
                <w:lang w:eastAsia="et-EE"/>
              </w:rPr>
              <w:t xml:space="preserve"> в 9:30, </w:t>
            </w:r>
            <w:proofErr w:type="spellStart"/>
            <w:r w:rsidRPr="00A3394D">
              <w:rPr>
                <w:rFonts w:ascii="Arial" w:eastAsia="Times New Roman" w:hAnsi="Arial" w:cs="Arial"/>
                <w:color w:val="434343"/>
                <w:sz w:val="21"/>
                <w:szCs w:val="21"/>
                <w:lang w:eastAsia="et-EE"/>
              </w:rPr>
              <w:t>конец</w:t>
            </w:r>
            <w:proofErr w:type="spellEnd"/>
            <w:r w:rsidRPr="00A3394D">
              <w:rPr>
                <w:rFonts w:ascii="Arial" w:eastAsia="Times New Roman" w:hAnsi="Arial" w:cs="Arial"/>
                <w:color w:val="434343"/>
                <w:sz w:val="21"/>
                <w:szCs w:val="21"/>
                <w:lang w:eastAsia="et-EE"/>
              </w:rPr>
              <w:t xml:space="preserve"> в 16:00 (</w:t>
            </w:r>
            <w:proofErr w:type="spellStart"/>
            <w:r w:rsidRPr="00A3394D">
              <w:rPr>
                <w:rFonts w:ascii="Arial" w:eastAsia="Times New Roman" w:hAnsi="Arial" w:cs="Arial"/>
                <w:color w:val="434343"/>
                <w:sz w:val="21"/>
                <w:szCs w:val="21"/>
                <w:lang w:eastAsia="et-EE"/>
              </w:rPr>
              <w:t>обед</w:t>
            </w:r>
            <w:proofErr w:type="spellEnd"/>
            <w:r w:rsidRPr="00A3394D">
              <w:rPr>
                <w:rFonts w:ascii="Arial" w:eastAsia="Times New Roman" w:hAnsi="Arial" w:cs="Arial"/>
                <w:color w:val="434343"/>
                <w:sz w:val="21"/>
                <w:szCs w:val="21"/>
                <w:lang w:eastAsia="et-EE"/>
              </w:rPr>
              <w:t xml:space="preserve"> </w:t>
            </w:r>
            <w:proofErr w:type="spellStart"/>
            <w:r w:rsidRPr="00A3394D">
              <w:rPr>
                <w:rFonts w:ascii="Arial" w:eastAsia="Times New Roman" w:hAnsi="Arial" w:cs="Arial"/>
                <w:color w:val="434343"/>
                <w:sz w:val="21"/>
                <w:szCs w:val="21"/>
                <w:lang w:eastAsia="et-EE"/>
              </w:rPr>
              <w:t>включен</w:t>
            </w:r>
            <w:proofErr w:type="spellEnd"/>
            <w:r w:rsidRPr="00A3394D">
              <w:rPr>
                <w:rFonts w:ascii="Arial" w:eastAsia="Times New Roman" w:hAnsi="Arial" w:cs="Arial"/>
                <w:color w:val="434343"/>
                <w:sz w:val="21"/>
                <w:szCs w:val="21"/>
                <w:lang w:eastAsia="et-EE"/>
              </w:rPr>
              <w:t>)</w:t>
            </w:r>
          </w:p>
        </w:tc>
      </w:tr>
    </w:tbl>
    <w:p w:rsidR="00B07675" w:rsidRDefault="00B07675"/>
    <w:sectPr w:rsidR="00B07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C77"/>
    <w:multiLevelType w:val="multilevel"/>
    <w:tmpl w:val="3042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E5384"/>
    <w:multiLevelType w:val="multilevel"/>
    <w:tmpl w:val="5F00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0732B"/>
    <w:multiLevelType w:val="multilevel"/>
    <w:tmpl w:val="FBC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43E52"/>
    <w:multiLevelType w:val="multilevel"/>
    <w:tmpl w:val="01BE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30BC0"/>
    <w:multiLevelType w:val="multilevel"/>
    <w:tmpl w:val="0C56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4D"/>
    <w:rsid w:val="008626D3"/>
    <w:rsid w:val="00A3394D"/>
    <w:rsid w:val="00B076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5F33"/>
  <w15:chartTrackingRefBased/>
  <w15:docId w15:val="{E79BFE63-F3D9-442E-B61F-FC9F2B96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39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94D"/>
    <w:rPr>
      <w:rFonts w:ascii="Times New Roman" w:eastAsia="Times New Roman" w:hAnsi="Times New Roman" w:cs="Times New Roman"/>
      <w:b/>
      <w:bCs/>
      <w:kern w:val="36"/>
      <w:sz w:val="48"/>
      <w:szCs w:val="48"/>
      <w:lang w:eastAsia="et-EE"/>
    </w:rPr>
  </w:style>
  <w:style w:type="character" w:styleId="Hyperlink">
    <w:name w:val="Hyperlink"/>
    <w:basedOn w:val="DefaultParagraphFont"/>
    <w:uiPriority w:val="99"/>
    <w:unhideWhenUsed/>
    <w:rsid w:val="00A3394D"/>
    <w:rPr>
      <w:color w:val="0000FF"/>
      <w:u w:val="single"/>
    </w:rPr>
  </w:style>
  <w:style w:type="paragraph" w:styleId="NormalWeb">
    <w:name w:val="Normal (Web)"/>
    <w:basedOn w:val="Normal"/>
    <w:uiPriority w:val="99"/>
    <w:semiHidden/>
    <w:unhideWhenUsed/>
    <w:rsid w:val="00A3394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UnresolvedMention">
    <w:name w:val="Unresolved Mention"/>
    <w:basedOn w:val="DefaultParagraphFont"/>
    <w:uiPriority w:val="99"/>
    <w:semiHidden/>
    <w:unhideWhenUsed/>
    <w:rsid w:val="008626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3197">
      <w:bodyDiv w:val="1"/>
      <w:marLeft w:val="0"/>
      <w:marRight w:val="0"/>
      <w:marTop w:val="0"/>
      <w:marBottom w:val="0"/>
      <w:divBdr>
        <w:top w:val="none" w:sz="0" w:space="0" w:color="auto"/>
        <w:left w:val="none" w:sz="0" w:space="0" w:color="auto"/>
        <w:bottom w:val="none" w:sz="0" w:space="0" w:color="auto"/>
        <w:right w:val="none" w:sz="0" w:space="0" w:color="auto"/>
      </w:divBdr>
      <w:divsChild>
        <w:div w:id="1317564985">
          <w:marLeft w:val="0"/>
          <w:marRight w:val="0"/>
          <w:marTop w:val="0"/>
          <w:marBottom w:val="0"/>
          <w:divBdr>
            <w:top w:val="none" w:sz="0" w:space="0" w:color="auto"/>
            <w:left w:val="none" w:sz="0" w:space="0" w:color="auto"/>
            <w:bottom w:val="none" w:sz="0" w:space="0" w:color="auto"/>
            <w:right w:val="none" w:sz="0" w:space="0" w:color="auto"/>
          </w:divBdr>
          <w:divsChild>
            <w:div w:id="978729313">
              <w:marLeft w:val="0"/>
              <w:marRight w:val="0"/>
              <w:marTop w:val="0"/>
              <w:marBottom w:val="0"/>
              <w:divBdr>
                <w:top w:val="none" w:sz="0" w:space="0" w:color="auto"/>
                <w:left w:val="none" w:sz="0" w:space="0" w:color="auto"/>
                <w:bottom w:val="none" w:sz="0" w:space="0" w:color="auto"/>
                <w:right w:val="none" w:sz="0" w:space="0" w:color="auto"/>
              </w:divBdr>
              <w:divsChild>
                <w:div w:id="1204562291">
                  <w:marLeft w:val="0"/>
                  <w:marRight w:val="0"/>
                  <w:marTop w:val="0"/>
                  <w:marBottom w:val="0"/>
                  <w:divBdr>
                    <w:top w:val="none" w:sz="0" w:space="0" w:color="auto"/>
                    <w:left w:val="none" w:sz="0" w:space="0" w:color="auto"/>
                    <w:bottom w:val="none" w:sz="0" w:space="0" w:color="auto"/>
                    <w:right w:val="none" w:sz="0" w:space="0" w:color="auto"/>
                  </w:divBdr>
                  <w:divsChild>
                    <w:div w:id="971011762">
                      <w:marLeft w:val="0"/>
                      <w:marRight w:val="0"/>
                      <w:marTop w:val="0"/>
                      <w:marBottom w:val="0"/>
                      <w:divBdr>
                        <w:top w:val="none" w:sz="0" w:space="0" w:color="auto"/>
                        <w:left w:val="none" w:sz="0" w:space="0" w:color="auto"/>
                        <w:bottom w:val="none" w:sz="0" w:space="0" w:color="auto"/>
                        <w:right w:val="none" w:sz="0" w:space="0" w:color="auto"/>
                      </w:divBdr>
                      <w:divsChild>
                        <w:div w:id="588463707">
                          <w:marLeft w:val="0"/>
                          <w:marRight w:val="0"/>
                          <w:marTop w:val="0"/>
                          <w:marBottom w:val="0"/>
                          <w:divBdr>
                            <w:top w:val="none" w:sz="0" w:space="0" w:color="auto"/>
                            <w:left w:val="none" w:sz="0" w:space="0" w:color="auto"/>
                            <w:bottom w:val="none" w:sz="0" w:space="0" w:color="auto"/>
                            <w:right w:val="none" w:sz="0" w:space="0" w:color="auto"/>
                          </w:divBdr>
                          <w:divsChild>
                            <w:div w:id="539784641">
                              <w:marLeft w:val="0"/>
                              <w:marRight w:val="0"/>
                              <w:marTop w:val="0"/>
                              <w:marBottom w:val="0"/>
                              <w:divBdr>
                                <w:top w:val="none" w:sz="0" w:space="0" w:color="auto"/>
                                <w:left w:val="none" w:sz="0" w:space="0" w:color="auto"/>
                                <w:bottom w:val="none" w:sz="0" w:space="0" w:color="auto"/>
                                <w:right w:val="none" w:sz="0" w:space="0" w:color="auto"/>
                              </w:divBdr>
                              <w:divsChild>
                                <w:div w:id="1511219578">
                                  <w:marLeft w:val="0"/>
                                  <w:marRight w:val="0"/>
                                  <w:marTop w:val="0"/>
                                  <w:marBottom w:val="0"/>
                                  <w:divBdr>
                                    <w:top w:val="none" w:sz="0" w:space="0" w:color="auto"/>
                                    <w:left w:val="none" w:sz="0" w:space="0" w:color="auto"/>
                                    <w:bottom w:val="none" w:sz="0" w:space="0" w:color="auto"/>
                                    <w:right w:val="none" w:sz="0" w:space="0" w:color="auto"/>
                                  </w:divBdr>
                                  <w:divsChild>
                                    <w:div w:id="108473573">
                                      <w:marLeft w:val="0"/>
                                      <w:marRight w:val="0"/>
                                      <w:marTop w:val="0"/>
                                      <w:marBottom w:val="0"/>
                                      <w:divBdr>
                                        <w:top w:val="none" w:sz="0" w:space="0" w:color="auto"/>
                                        <w:left w:val="none" w:sz="0" w:space="0" w:color="auto"/>
                                        <w:bottom w:val="none" w:sz="0" w:space="0" w:color="auto"/>
                                        <w:right w:val="none" w:sz="0" w:space="0" w:color="auto"/>
                                      </w:divBdr>
                                      <w:divsChild>
                                        <w:div w:id="64108281">
                                          <w:marLeft w:val="0"/>
                                          <w:marRight w:val="0"/>
                                          <w:marTop w:val="0"/>
                                          <w:marBottom w:val="450"/>
                                          <w:divBdr>
                                            <w:top w:val="none" w:sz="0" w:space="0" w:color="auto"/>
                                            <w:left w:val="none" w:sz="0" w:space="0" w:color="auto"/>
                                            <w:bottom w:val="none" w:sz="0" w:space="0" w:color="auto"/>
                                            <w:right w:val="none" w:sz="0" w:space="0" w:color="auto"/>
                                          </w:divBdr>
                                          <w:divsChild>
                                            <w:div w:id="8822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472741">
      <w:bodyDiv w:val="1"/>
      <w:marLeft w:val="0"/>
      <w:marRight w:val="0"/>
      <w:marTop w:val="0"/>
      <w:marBottom w:val="0"/>
      <w:divBdr>
        <w:top w:val="none" w:sz="0" w:space="0" w:color="auto"/>
        <w:left w:val="none" w:sz="0" w:space="0" w:color="auto"/>
        <w:bottom w:val="none" w:sz="0" w:space="0" w:color="auto"/>
        <w:right w:val="none" w:sz="0" w:space="0" w:color="auto"/>
      </w:divBdr>
      <w:divsChild>
        <w:div w:id="374158525">
          <w:marLeft w:val="0"/>
          <w:marRight w:val="0"/>
          <w:marTop w:val="0"/>
          <w:marBottom w:val="0"/>
          <w:divBdr>
            <w:top w:val="none" w:sz="0" w:space="0" w:color="auto"/>
            <w:left w:val="none" w:sz="0" w:space="0" w:color="auto"/>
            <w:bottom w:val="none" w:sz="0" w:space="0" w:color="auto"/>
            <w:right w:val="none" w:sz="0" w:space="0" w:color="auto"/>
          </w:divBdr>
        </w:div>
        <w:div w:id="2105488663">
          <w:marLeft w:val="-225"/>
          <w:marRight w:val="-225"/>
          <w:marTop w:val="0"/>
          <w:marBottom w:val="600"/>
          <w:divBdr>
            <w:top w:val="none" w:sz="0" w:space="0" w:color="auto"/>
            <w:left w:val="none" w:sz="0" w:space="0" w:color="auto"/>
            <w:bottom w:val="none" w:sz="0" w:space="0" w:color="auto"/>
            <w:right w:val="none" w:sz="0" w:space="0" w:color="auto"/>
          </w:divBdr>
          <w:divsChild>
            <w:div w:id="356351328">
              <w:marLeft w:val="0"/>
              <w:marRight w:val="0"/>
              <w:marTop w:val="0"/>
              <w:marBottom w:val="0"/>
              <w:divBdr>
                <w:top w:val="none" w:sz="0" w:space="0" w:color="auto"/>
                <w:left w:val="none" w:sz="0" w:space="0" w:color="auto"/>
                <w:bottom w:val="none" w:sz="0" w:space="0" w:color="auto"/>
                <w:right w:val="none" w:sz="0" w:space="0" w:color="auto"/>
              </w:divBdr>
              <w:divsChild>
                <w:div w:id="857042775">
                  <w:marLeft w:val="0"/>
                  <w:marRight w:val="0"/>
                  <w:marTop w:val="0"/>
                  <w:marBottom w:val="450"/>
                  <w:divBdr>
                    <w:top w:val="none" w:sz="0" w:space="0" w:color="auto"/>
                    <w:left w:val="none" w:sz="0" w:space="0" w:color="auto"/>
                    <w:bottom w:val="none" w:sz="0" w:space="0" w:color="auto"/>
                    <w:right w:val="none" w:sz="0" w:space="0" w:color="auto"/>
                  </w:divBdr>
                  <w:divsChild>
                    <w:div w:id="50004961">
                      <w:marLeft w:val="0"/>
                      <w:marRight w:val="0"/>
                      <w:marTop w:val="0"/>
                      <w:marBottom w:val="0"/>
                      <w:divBdr>
                        <w:top w:val="none" w:sz="0" w:space="0" w:color="auto"/>
                        <w:left w:val="none" w:sz="0" w:space="0" w:color="auto"/>
                        <w:bottom w:val="none" w:sz="0" w:space="0" w:color="auto"/>
                        <w:right w:val="none" w:sz="0" w:space="0" w:color="auto"/>
                      </w:divBdr>
                    </w:div>
                  </w:divsChild>
                </w:div>
                <w:div w:id="1497572148">
                  <w:marLeft w:val="0"/>
                  <w:marRight w:val="0"/>
                  <w:marTop w:val="0"/>
                  <w:marBottom w:val="0"/>
                  <w:divBdr>
                    <w:top w:val="none" w:sz="0" w:space="0" w:color="auto"/>
                    <w:left w:val="none" w:sz="0" w:space="0" w:color="auto"/>
                    <w:bottom w:val="none" w:sz="0" w:space="0" w:color="auto"/>
                    <w:right w:val="none" w:sz="0" w:space="0" w:color="auto"/>
                  </w:divBdr>
                  <w:divsChild>
                    <w:div w:id="1579513079">
                      <w:marLeft w:val="0"/>
                      <w:marRight w:val="0"/>
                      <w:marTop w:val="0"/>
                      <w:marBottom w:val="0"/>
                      <w:divBdr>
                        <w:top w:val="none" w:sz="0" w:space="0" w:color="auto"/>
                        <w:left w:val="none" w:sz="0" w:space="0" w:color="auto"/>
                        <w:bottom w:val="none" w:sz="0" w:space="0" w:color="auto"/>
                        <w:right w:val="none" w:sz="0" w:space="0" w:color="auto"/>
                      </w:divBdr>
                      <w:divsChild>
                        <w:div w:id="1145662057">
                          <w:marLeft w:val="-225"/>
                          <w:marRight w:val="-225"/>
                          <w:marTop w:val="0"/>
                          <w:marBottom w:val="0"/>
                          <w:divBdr>
                            <w:top w:val="none" w:sz="0" w:space="0" w:color="auto"/>
                            <w:left w:val="none" w:sz="0" w:space="0" w:color="auto"/>
                            <w:bottom w:val="none" w:sz="0" w:space="0" w:color="auto"/>
                            <w:right w:val="none" w:sz="0" w:space="0" w:color="auto"/>
                          </w:divBdr>
                          <w:divsChild>
                            <w:div w:id="82999980">
                              <w:marLeft w:val="0"/>
                              <w:marRight w:val="0"/>
                              <w:marTop w:val="0"/>
                              <w:marBottom w:val="0"/>
                              <w:divBdr>
                                <w:top w:val="none" w:sz="0" w:space="0" w:color="auto"/>
                                <w:left w:val="none" w:sz="0" w:space="0" w:color="auto"/>
                                <w:bottom w:val="none" w:sz="0" w:space="0" w:color="auto"/>
                                <w:right w:val="none" w:sz="0" w:space="0" w:color="auto"/>
                              </w:divBdr>
                              <w:divsChild>
                                <w:div w:id="317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1829">
                          <w:marLeft w:val="0"/>
                          <w:marRight w:val="0"/>
                          <w:marTop w:val="0"/>
                          <w:marBottom w:val="0"/>
                          <w:divBdr>
                            <w:top w:val="none" w:sz="0" w:space="0" w:color="auto"/>
                            <w:left w:val="none" w:sz="0" w:space="0" w:color="auto"/>
                            <w:bottom w:val="none" w:sz="0" w:space="0" w:color="auto"/>
                            <w:right w:val="none" w:sz="0" w:space="0" w:color="auto"/>
                          </w:divBdr>
                          <w:divsChild>
                            <w:div w:id="152839095">
                              <w:marLeft w:val="0"/>
                              <w:marRight w:val="0"/>
                              <w:marTop w:val="0"/>
                              <w:marBottom w:val="0"/>
                              <w:divBdr>
                                <w:top w:val="none" w:sz="0" w:space="0" w:color="auto"/>
                                <w:left w:val="none" w:sz="0" w:space="0" w:color="auto"/>
                                <w:bottom w:val="none" w:sz="0" w:space="0" w:color="auto"/>
                                <w:right w:val="none" w:sz="0" w:space="0" w:color="auto"/>
                              </w:divBdr>
                              <w:divsChild>
                                <w:div w:id="1391071017">
                                  <w:marLeft w:val="0"/>
                                  <w:marRight w:val="0"/>
                                  <w:marTop w:val="0"/>
                                  <w:marBottom w:val="0"/>
                                  <w:divBdr>
                                    <w:top w:val="none" w:sz="0" w:space="0" w:color="auto"/>
                                    <w:left w:val="none" w:sz="0" w:space="0" w:color="auto"/>
                                    <w:bottom w:val="none" w:sz="0" w:space="0" w:color="auto"/>
                                    <w:right w:val="none" w:sz="0" w:space="0" w:color="auto"/>
                                  </w:divBdr>
                                </w:div>
                                <w:div w:id="1548030934">
                                  <w:marLeft w:val="0"/>
                                  <w:marRight w:val="0"/>
                                  <w:marTop w:val="0"/>
                                  <w:marBottom w:val="0"/>
                                  <w:divBdr>
                                    <w:top w:val="none" w:sz="0" w:space="0" w:color="auto"/>
                                    <w:left w:val="none" w:sz="0" w:space="0" w:color="auto"/>
                                    <w:bottom w:val="none" w:sz="0" w:space="0" w:color="auto"/>
                                    <w:right w:val="none" w:sz="0" w:space="0" w:color="auto"/>
                                  </w:divBdr>
                                  <w:divsChild>
                                    <w:div w:id="816412778">
                                      <w:marLeft w:val="0"/>
                                      <w:marRight w:val="0"/>
                                      <w:marTop w:val="0"/>
                                      <w:marBottom w:val="0"/>
                                      <w:divBdr>
                                        <w:top w:val="none" w:sz="0" w:space="0" w:color="auto"/>
                                        <w:left w:val="none" w:sz="0" w:space="0" w:color="auto"/>
                                        <w:bottom w:val="none" w:sz="0" w:space="0" w:color="auto"/>
                                        <w:right w:val="none" w:sz="0" w:space="0" w:color="auto"/>
                                      </w:divBdr>
                                      <w:divsChild>
                                        <w:div w:id="346103291">
                                          <w:marLeft w:val="0"/>
                                          <w:marRight w:val="0"/>
                                          <w:marTop w:val="0"/>
                                          <w:marBottom w:val="0"/>
                                          <w:divBdr>
                                            <w:top w:val="none" w:sz="0" w:space="0" w:color="auto"/>
                                            <w:left w:val="none" w:sz="0" w:space="0" w:color="auto"/>
                                            <w:bottom w:val="none" w:sz="0" w:space="0" w:color="auto"/>
                                            <w:right w:val="none" w:sz="0" w:space="0" w:color="auto"/>
                                          </w:divBdr>
                                        </w:div>
                                      </w:divsChild>
                                    </w:div>
                                    <w:div w:id="538014026">
                                      <w:marLeft w:val="0"/>
                                      <w:marRight w:val="0"/>
                                      <w:marTop w:val="0"/>
                                      <w:marBottom w:val="0"/>
                                      <w:divBdr>
                                        <w:top w:val="none" w:sz="0" w:space="0" w:color="auto"/>
                                        <w:left w:val="none" w:sz="0" w:space="0" w:color="auto"/>
                                        <w:bottom w:val="none" w:sz="0" w:space="0" w:color="auto"/>
                                        <w:right w:val="none" w:sz="0" w:space="0" w:color="auto"/>
                                      </w:divBdr>
                                      <w:divsChild>
                                        <w:div w:id="1511680532">
                                          <w:marLeft w:val="0"/>
                                          <w:marRight w:val="0"/>
                                          <w:marTop w:val="0"/>
                                          <w:marBottom w:val="0"/>
                                          <w:divBdr>
                                            <w:top w:val="none" w:sz="0" w:space="0" w:color="auto"/>
                                            <w:left w:val="none" w:sz="0" w:space="0" w:color="auto"/>
                                            <w:bottom w:val="none" w:sz="0" w:space="0" w:color="auto"/>
                                            <w:right w:val="none" w:sz="0" w:space="0" w:color="auto"/>
                                          </w:divBdr>
                                          <w:divsChild>
                                            <w:div w:id="1116406256">
                                              <w:marLeft w:val="0"/>
                                              <w:marRight w:val="0"/>
                                              <w:marTop w:val="0"/>
                                              <w:marBottom w:val="0"/>
                                              <w:divBdr>
                                                <w:top w:val="none" w:sz="0" w:space="0" w:color="auto"/>
                                                <w:left w:val="none" w:sz="0" w:space="0" w:color="auto"/>
                                                <w:bottom w:val="none" w:sz="0" w:space="0" w:color="auto"/>
                                                <w:right w:val="none" w:sz="0" w:space="0" w:color="auto"/>
                                              </w:divBdr>
                                              <w:divsChild>
                                                <w:div w:id="1702969857">
                                                  <w:marLeft w:val="0"/>
                                                  <w:marRight w:val="0"/>
                                                  <w:marTop w:val="0"/>
                                                  <w:marBottom w:val="450"/>
                                                  <w:divBdr>
                                                    <w:top w:val="none" w:sz="0" w:space="0" w:color="auto"/>
                                                    <w:left w:val="none" w:sz="0" w:space="0" w:color="auto"/>
                                                    <w:bottom w:val="none" w:sz="0" w:space="0" w:color="auto"/>
                                                    <w:right w:val="none" w:sz="0" w:space="0" w:color="auto"/>
                                                  </w:divBdr>
                                                  <w:divsChild>
                                                    <w:div w:id="4636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teformaalne.ee/2018/02/22/koolitus-vene-keeles-2018/" TargetMode="External"/><Relationship Id="rId13" Type="http://schemas.openxmlformats.org/officeDocument/2006/relationships/hyperlink" Target="https://koolitus.hitsa.ee/course/4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tteformaalne.ee/2018/02/22/koolitus-vene-keeles-2018/" TargetMode="External"/><Relationship Id="rId12" Type="http://schemas.openxmlformats.org/officeDocument/2006/relationships/hyperlink" Target="https://koolitus.hitsa.ee/course/4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oolitus.hitsa.ee/course/461" TargetMode="External"/><Relationship Id="rId1" Type="http://schemas.openxmlformats.org/officeDocument/2006/relationships/numbering" Target="numbering.xml"/><Relationship Id="rId6" Type="http://schemas.openxmlformats.org/officeDocument/2006/relationships/hyperlink" Target="https://koolitus.hitsa.ee/portfolio" TargetMode="External"/><Relationship Id="rId11" Type="http://schemas.openxmlformats.org/officeDocument/2006/relationships/hyperlink" Target="http://mitteformaalne.ee/koolitusprojektid/noorsootoo-kvaliteedi-arendamine-2015-2020/" TargetMode="External"/><Relationship Id="rId5" Type="http://schemas.openxmlformats.org/officeDocument/2006/relationships/hyperlink" Target="https://koolitus.hitsa.ee/" TargetMode="External"/><Relationship Id="rId15" Type="http://schemas.openxmlformats.org/officeDocument/2006/relationships/hyperlink" Target="https://koolitus.hitsa.ee/course/461" TargetMode="External"/><Relationship Id="rId10" Type="http://schemas.openxmlformats.org/officeDocument/2006/relationships/hyperlink" Target="https://koolitus.hitsa.ee/course/461" TargetMode="External"/><Relationship Id="rId4" Type="http://schemas.openxmlformats.org/officeDocument/2006/relationships/webSettings" Target="webSettings.xml"/><Relationship Id="rId9" Type="http://schemas.openxmlformats.org/officeDocument/2006/relationships/hyperlink" Target="mailto:Anna.Kuzina@archimedes.ee" TargetMode="External"/><Relationship Id="rId14" Type="http://schemas.openxmlformats.org/officeDocument/2006/relationships/hyperlink" Target="https://koolitus.hitsa.ee/course/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1203</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Skorobogatov</dc:creator>
  <cp:keywords/>
  <dc:description/>
  <cp:lastModifiedBy>Georgi Skorobogatov</cp:lastModifiedBy>
  <cp:revision>2</cp:revision>
  <dcterms:created xsi:type="dcterms:W3CDTF">2018-05-08T06:50:00Z</dcterms:created>
  <dcterms:modified xsi:type="dcterms:W3CDTF">2018-05-08T06:53:00Z</dcterms:modified>
</cp:coreProperties>
</file>